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80541" w14:textId="77777777" w:rsidR="003038E0" w:rsidRDefault="0073003F">
      <w:pPr>
        <w:spacing w:after="140" w:line="274" w:lineRule="auto"/>
        <w:ind w:left="0" w:firstLine="0"/>
        <w:jc w:val="center"/>
      </w:pPr>
      <w:r>
        <w:rPr>
          <w:rFonts w:ascii="Calibri" w:eastAsia="Calibri" w:hAnsi="Calibri" w:cs="Calibri"/>
          <w:b/>
        </w:rPr>
        <w:t>TEMPLATE FOR SUBMISSION OF TEXTUAL PROPOSALS DURING THE 30</w:t>
      </w:r>
      <w:r>
        <w:rPr>
          <w:rFonts w:ascii="Calibri" w:eastAsia="Calibri" w:hAnsi="Calibri" w:cs="Calibri"/>
          <w:b/>
          <w:vertAlign w:val="superscript"/>
        </w:rPr>
        <w:t>TH</w:t>
      </w:r>
      <w:r>
        <w:rPr>
          <w:rFonts w:ascii="Calibri" w:eastAsia="Calibri" w:hAnsi="Calibri" w:cs="Calibri"/>
          <w:b/>
        </w:rPr>
        <w:t xml:space="preserve"> SESSION: COUNCIL - PART I </w:t>
      </w:r>
    </w:p>
    <w:p w14:paraId="797E51D2" w14:textId="77777777" w:rsidR="003038E0" w:rsidRDefault="0073003F">
      <w:pPr>
        <w:spacing w:after="221" w:line="287" w:lineRule="auto"/>
        <w:ind w:left="0" w:firstLine="0"/>
        <w:jc w:val="left"/>
      </w:pPr>
      <w:r>
        <w:rPr>
          <w:rFonts w:ascii="Calibri" w:eastAsia="Calibri" w:hAnsi="Calibri" w:cs="Calibri"/>
          <w:i/>
        </w:rPr>
        <w:t xml:space="preserve">Please fill out one form for each textual proposal which your delegation(s) wish(es) to amend, add or delete and send to </w:t>
      </w:r>
      <w:r>
        <w:rPr>
          <w:rFonts w:ascii="Calibri" w:eastAsia="Calibri" w:hAnsi="Calibri" w:cs="Calibri"/>
          <w:i/>
          <w:color w:val="0000FF"/>
          <w:u w:val="single" w:color="0000FF"/>
        </w:rPr>
        <w:t>council@isa.org.jm</w:t>
      </w:r>
      <w:r>
        <w:rPr>
          <w:rFonts w:ascii="Calibri" w:eastAsia="Calibri" w:hAnsi="Calibri" w:cs="Calibri"/>
          <w:i/>
        </w:rPr>
        <w:t xml:space="preserve">. </w:t>
      </w:r>
      <w:r>
        <w:t xml:space="preserve"> </w:t>
      </w:r>
    </w:p>
    <w:p w14:paraId="7E15E2DE" w14:textId="77777777" w:rsidR="003038E0" w:rsidRDefault="0073003F">
      <w:pPr>
        <w:spacing w:after="0" w:line="259" w:lineRule="auto"/>
        <w:ind w:left="643" w:firstLine="0"/>
        <w:jc w:val="left"/>
      </w:pPr>
      <w:r>
        <w:rPr>
          <w:rFonts w:ascii="Calibri" w:eastAsia="Calibri" w:hAnsi="Calibri" w:cs="Calibri"/>
          <w:b/>
          <w:sz w:val="34"/>
        </w:rPr>
        <w:t xml:space="preserve"> </w:t>
      </w:r>
    </w:p>
    <w:p w14:paraId="28AD48F9" w14:textId="77777777" w:rsidR="003038E0" w:rsidRDefault="0073003F">
      <w:pPr>
        <w:numPr>
          <w:ilvl w:val="0"/>
          <w:numId w:val="1"/>
        </w:numPr>
        <w:spacing w:after="87" w:line="258" w:lineRule="auto"/>
        <w:ind w:right="6" w:hanging="360"/>
        <w:jc w:val="left"/>
      </w:pPr>
      <w:r>
        <w:rPr>
          <w:rFonts w:ascii="Calibri" w:eastAsia="Calibri" w:hAnsi="Calibri" w:cs="Calibri"/>
          <w:b/>
        </w:rPr>
        <w:t xml:space="preserve">Name(s) of Delegation(s) making the proposal:  </w:t>
      </w:r>
      <w:r>
        <w:t>Germany, Belgium and China</w:t>
      </w:r>
      <w:r>
        <w:rPr>
          <w:sz w:val="28"/>
        </w:rPr>
        <w:t xml:space="preserve"> </w:t>
      </w:r>
    </w:p>
    <w:p w14:paraId="1AD548B5" w14:textId="77777777" w:rsidR="003038E0" w:rsidRDefault="0073003F">
      <w:pPr>
        <w:numPr>
          <w:ilvl w:val="0"/>
          <w:numId w:val="1"/>
        </w:numPr>
        <w:spacing w:after="1" w:line="258" w:lineRule="auto"/>
        <w:ind w:right="6" w:hanging="360"/>
        <w:jc w:val="left"/>
      </w:pPr>
      <w:r>
        <w:rPr>
          <w:rFonts w:ascii="Calibri" w:eastAsia="Calibri" w:hAnsi="Calibri" w:cs="Calibri"/>
          <w:b/>
        </w:rPr>
        <w:t xml:space="preserve">Please indicate the relevant provision to which the textual proposal refers.  </w:t>
      </w:r>
    </w:p>
    <w:p w14:paraId="03530FD7" w14:textId="77777777" w:rsidR="003038E0" w:rsidRDefault="0073003F">
      <w:pPr>
        <w:spacing w:after="87" w:line="259" w:lineRule="auto"/>
        <w:ind w:left="631" w:firstLine="0"/>
      </w:pPr>
      <w:r>
        <w:t xml:space="preserve">Regulation 7, 11, 12, 13, 25, 46, 48, 48 </w:t>
      </w:r>
      <w:proofErr w:type="spellStart"/>
      <w:r>
        <w:t>ter</w:t>
      </w:r>
      <w:proofErr w:type="spellEnd"/>
      <w:r>
        <w:t xml:space="preserve">, 48 </w:t>
      </w:r>
      <w:proofErr w:type="spellStart"/>
      <w:r>
        <w:t>ter</w:t>
      </w:r>
      <w:proofErr w:type="spellEnd"/>
      <w:r>
        <w:t xml:space="preserve"> alt (new Alt.2). </w:t>
      </w:r>
    </w:p>
    <w:p w14:paraId="2493548B" w14:textId="77777777" w:rsidR="003038E0" w:rsidRDefault="0073003F">
      <w:pPr>
        <w:spacing w:after="86" w:line="259" w:lineRule="auto"/>
        <w:ind w:left="631" w:firstLine="0"/>
      </w:pPr>
      <w:r>
        <w:t xml:space="preserve">Annex II, IV, VII. </w:t>
      </w:r>
    </w:p>
    <w:p w14:paraId="431F1D22" w14:textId="77777777" w:rsidR="003038E0" w:rsidRDefault="0073003F">
      <w:pPr>
        <w:spacing w:after="128" w:line="259" w:lineRule="auto"/>
        <w:ind w:left="631" w:firstLine="0"/>
      </w:pPr>
      <w:r>
        <w:t xml:space="preserve">Schedule Pilot Mining, Test Mining. </w:t>
      </w:r>
    </w:p>
    <w:p w14:paraId="1BAD7A85" w14:textId="77777777" w:rsidR="003038E0" w:rsidRPr="00937254" w:rsidRDefault="0073003F">
      <w:pPr>
        <w:numPr>
          <w:ilvl w:val="0"/>
          <w:numId w:val="1"/>
        </w:numPr>
        <w:spacing w:after="1" w:line="258" w:lineRule="auto"/>
        <w:ind w:right="6" w:hanging="360"/>
        <w:jc w:val="left"/>
      </w:pPr>
      <w:r>
        <w:rPr>
          <w:rFonts w:ascii="Calibri" w:eastAsia="Calibri" w:hAnsi="Calibri" w:cs="Calibri"/>
          <w:b/>
        </w:rPr>
        <w:t xml:space="preserve">Kindly provide the proposed amendments to the regulation or standard or guideline in the text box below, using the “track changes” function in Microsoft Word. Please only reproduce the parts of the text that are being amended or deleted. </w:t>
      </w:r>
    </w:p>
    <w:p w14:paraId="1AD3CF80" w14:textId="77777777" w:rsidR="00937254" w:rsidRDefault="00937254" w:rsidP="00937254">
      <w:pPr>
        <w:spacing w:after="1" w:line="258" w:lineRule="auto"/>
        <w:ind w:left="628" w:right="6" w:firstLine="0"/>
        <w:jc w:val="left"/>
      </w:pPr>
    </w:p>
    <w:p w14:paraId="6941F9A2" w14:textId="77777777" w:rsidR="003038E0" w:rsidRPr="00E42AEB" w:rsidRDefault="0073003F">
      <w:pPr>
        <w:spacing w:after="87" w:line="259" w:lineRule="auto"/>
        <w:ind w:left="1121" w:hanging="10"/>
        <w:jc w:val="left"/>
      </w:pPr>
      <w:r w:rsidRPr="00E42AEB">
        <w:rPr>
          <w:b/>
        </w:rPr>
        <w:t xml:space="preserve">Regulation 7, </w:t>
      </w:r>
      <w:proofErr w:type="spellStart"/>
      <w:r w:rsidRPr="00E42AEB">
        <w:rPr>
          <w:b/>
        </w:rPr>
        <w:t>paragraph</w:t>
      </w:r>
      <w:proofErr w:type="spellEnd"/>
      <w:r w:rsidRPr="00E42AEB">
        <w:rPr>
          <w:b/>
        </w:rPr>
        <w:t xml:space="preserve"> 3.bis (d)bis:</w:t>
      </w:r>
      <w:r w:rsidRPr="00E42AEB">
        <w:rPr>
          <w:b/>
          <w:color w:val="B5082E"/>
        </w:rPr>
        <w:t xml:space="preserve"> </w:t>
      </w:r>
    </w:p>
    <w:p w14:paraId="2312BA55" w14:textId="2F48AEE6" w:rsidR="003038E0" w:rsidRDefault="0073003F">
      <w:pPr>
        <w:spacing w:line="341" w:lineRule="auto"/>
        <w:ind w:left="631" w:right="-12"/>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407B9B4" wp14:editId="176C1A24">
                <wp:simplePos x="0" y="0"/>
                <wp:positionH relativeFrom="page">
                  <wp:posOffset>457200</wp:posOffset>
                </wp:positionH>
                <wp:positionV relativeFrom="page">
                  <wp:posOffset>4391279</wp:posOffset>
                </wp:positionV>
                <wp:extent cx="9144" cy="1717802"/>
                <wp:effectExtent l="0" t="0" r="0" b="0"/>
                <wp:wrapSquare wrapText="bothSides"/>
                <wp:docPr id="6670" name="Group 6670"/>
                <wp:cNvGraphicFramePr/>
                <a:graphic xmlns:a="http://schemas.openxmlformats.org/drawingml/2006/main">
                  <a:graphicData uri="http://schemas.microsoft.com/office/word/2010/wordprocessingGroup">
                    <wpg:wgp>
                      <wpg:cNvGrpSpPr/>
                      <wpg:grpSpPr>
                        <a:xfrm>
                          <a:off x="0" y="0"/>
                          <a:ext cx="9144" cy="1717802"/>
                          <a:chOff x="0" y="0"/>
                          <a:chExt cx="9144" cy="1717802"/>
                        </a:xfrm>
                      </wpg:grpSpPr>
                      <wps:wsp>
                        <wps:cNvPr id="7970" name="Shape 7970"/>
                        <wps:cNvSpPr/>
                        <wps:spPr>
                          <a:xfrm>
                            <a:off x="0" y="0"/>
                            <a:ext cx="9144" cy="1717802"/>
                          </a:xfrm>
                          <a:custGeom>
                            <a:avLst/>
                            <a:gdLst/>
                            <a:ahLst/>
                            <a:cxnLst/>
                            <a:rect l="0" t="0" r="0" b="0"/>
                            <a:pathLst>
                              <a:path w="9144" h="1717802">
                                <a:moveTo>
                                  <a:pt x="0" y="0"/>
                                </a:moveTo>
                                <a:lnTo>
                                  <a:pt x="9144" y="0"/>
                                </a:lnTo>
                                <a:lnTo>
                                  <a:pt x="9144" y="1717802"/>
                                </a:lnTo>
                                <a:lnTo>
                                  <a:pt x="0" y="17178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6670" style="width:0.720001pt;height:135.26pt;position:absolute;mso-position-horizontal-relative:page;mso-position-horizontal:absolute;margin-left:36pt;mso-position-vertical-relative:page;margin-top:345.77pt;" coordsize="91,17178">
                <v:shape id="Shape 7971" style="position:absolute;width:91;height:17178;left:0;top:0;" coordsize="9144,1717802" path="m0,0l9144,0l9144,1717802l0,1717802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9339233" wp14:editId="3A7C6E11">
                <wp:simplePos x="0" y="0"/>
                <wp:positionH relativeFrom="page">
                  <wp:posOffset>457200</wp:posOffset>
                </wp:positionH>
                <wp:positionV relativeFrom="page">
                  <wp:posOffset>6845173</wp:posOffset>
                </wp:positionV>
                <wp:extent cx="9144" cy="245364"/>
                <wp:effectExtent l="0" t="0" r="0" b="0"/>
                <wp:wrapSquare wrapText="bothSides"/>
                <wp:docPr id="6671" name="Group 6671"/>
                <wp:cNvGraphicFramePr/>
                <a:graphic xmlns:a="http://schemas.openxmlformats.org/drawingml/2006/main">
                  <a:graphicData uri="http://schemas.microsoft.com/office/word/2010/wordprocessingGroup">
                    <wpg:wgp>
                      <wpg:cNvGrpSpPr/>
                      <wpg:grpSpPr>
                        <a:xfrm>
                          <a:off x="0" y="0"/>
                          <a:ext cx="9144" cy="245364"/>
                          <a:chOff x="0" y="0"/>
                          <a:chExt cx="9144" cy="245364"/>
                        </a:xfrm>
                      </wpg:grpSpPr>
                      <wps:wsp>
                        <wps:cNvPr id="7972" name="Shape 7972"/>
                        <wps:cNvSpPr/>
                        <wps:spPr>
                          <a:xfrm>
                            <a:off x="0" y="0"/>
                            <a:ext cx="9144" cy="245364"/>
                          </a:xfrm>
                          <a:custGeom>
                            <a:avLst/>
                            <a:gdLst/>
                            <a:ahLst/>
                            <a:cxnLst/>
                            <a:rect l="0" t="0" r="0" b="0"/>
                            <a:pathLst>
                              <a:path w="9144" h="245364">
                                <a:moveTo>
                                  <a:pt x="0" y="0"/>
                                </a:moveTo>
                                <a:lnTo>
                                  <a:pt x="9144" y="0"/>
                                </a:lnTo>
                                <a:lnTo>
                                  <a:pt x="9144" y="245364"/>
                                </a:lnTo>
                                <a:lnTo>
                                  <a:pt x="0" y="2453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6671" style="width:0.720001pt;height:19.32pt;position:absolute;mso-position-horizontal-relative:page;mso-position-horizontal:absolute;margin-left:36pt;mso-position-vertical-relative:page;margin-top:538.99pt;" coordsize="91,2453">
                <v:shape id="Shape 7973" style="position:absolute;width:91;height:2453;left:0;top:0;" coordsize="9144,245364" path="m0,0l9144,0l9144,245364l0,24536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2975D36" wp14:editId="13DFD50F">
                <wp:simplePos x="0" y="0"/>
                <wp:positionH relativeFrom="page">
                  <wp:posOffset>457200</wp:posOffset>
                </wp:positionH>
                <wp:positionV relativeFrom="page">
                  <wp:posOffset>8072374</wp:posOffset>
                </wp:positionV>
                <wp:extent cx="9144" cy="1707134"/>
                <wp:effectExtent l="0" t="0" r="0" b="0"/>
                <wp:wrapSquare wrapText="bothSides"/>
                <wp:docPr id="6672" name="Group 6672"/>
                <wp:cNvGraphicFramePr/>
                <a:graphic xmlns:a="http://schemas.openxmlformats.org/drawingml/2006/main">
                  <a:graphicData uri="http://schemas.microsoft.com/office/word/2010/wordprocessingGroup">
                    <wpg:wgp>
                      <wpg:cNvGrpSpPr/>
                      <wpg:grpSpPr>
                        <a:xfrm>
                          <a:off x="0" y="0"/>
                          <a:ext cx="9144" cy="1707134"/>
                          <a:chOff x="0" y="0"/>
                          <a:chExt cx="9144" cy="1707134"/>
                        </a:xfrm>
                      </wpg:grpSpPr>
                      <wps:wsp>
                        <wps:cNvPr id="7974" name="Shape 7974"/>
                        <wps:cNvSpPr/>
                        <wps:spPr>
                          <a:xfrm>
                            <a:off x="0" y="0"/>
                            <a:ext cx="9144" cy="490728"/>
                          </a:xfrm>
                          <a:custGeom>
                            <a:avLst/>
                            <a:gdLst/>
                            <a:ahLst/>
                            <a:cxnLst/>
                            <a:rect l="0" t="0" r="0" b="0"/>
                            <a:pathLst>
                              <a:path w="9144" h="490728">
                                <a:moveTo>
                                  <a:pt x="0" y="0"/>
                                </a:moveTo>
                                <a:lnTo>
                                  <a:pt x="9144" y="0"/>
                                </a:lnTo>
                                <a:lnTo>
                                  <a:pt x="9144" y="490728"/>
                                </a:lnTo>
                                <a:lnTo>
                                  <a:pt x="0" y="4907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5" name="Shape 7975"/>
                        <wps:cNvSpPr/>
                        <wps:spPr>
                          <a:xfrm>
                            <a:off x="0" y="736092"/>
                            <a:ext cx="9144" cy="490728"/>
                          </a:xfrm>
                          <a:custGeom>
                            <a:avLst/>
                            <a:gdLst/>
                            <a:ahLst/>
                            <a:cxnLst/>
                            <a:rect l="0" t="0" r="0" b="0"/>
                            <a:pathLst>
                              <a:path w="9144" h="490728">
                                <a:moveTo>
                                  <a:pt x="0" y="0"/>
                                </a:moveTo>
                                <a:lnTo>
                                  <a:pt x="9144" y="0"/>
                                </a:lnTo>
                                <a:lnTo>
                                  <a:pt x="9144" y="490728"/>
                                </a:lnTo>
                                <a:lnTo>
                                  <a:pt x="0" y="4907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6" name="Shape 7976"/>
                        <wps:cNvSpPr/>
                        <wps:spPr>
                          <a:xfrm>
                            <a:off x="0" y="1453845"/>
                            <a:ext cx="9144" cy="253288"/>
                          </a:xfrm>
                          <a:custGeom>
                            <a:avLst/>
                            <a:gdLst/>
                            <a:ahLst/>
                            <a:cxnLst/>
                            <a:rect l="0" t="0" r="0" b="0"/>
                            <a:pathLst>
                              <a:path w="9144" h="253288">
                                <a:moveTo>
                                  <a:pt x="0" y="0"/>
                                </a:moveTo>
                                <a:lnTo>
                                  <a:pt x="9144" y="0"/>
                                </a:lnTo>
                                <a:lnTo>
                                  <a:pt x="9144" y="253288"/>
                                </a:lnTo>
                                <a:lnTo>
                                  <a:pt x="0" y="253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6672" style="width:0.720001pt;height:134.42pt;position:absolute;mso-position-horizontal-relative:page;mso-position-horizontal:absolute;margin-left:36pt;mso-position-vertical-relative:page;margin-top:635.62pt;" coordsize="91,17071">
                <v:shape id="Shape 7977" style="position:absolute;width:91;height:4907;left:0;top:0;" coordsize="9144,490728" path="m0,0l9144,0l9144,490728l0,490728l0,0">
                  <v:stroke weight="0pt" endcap="flat" joinstyle="miter" miterlimit="10" on="false" color="#000000" opacity="0"/>
                  <v:fill on="true" color="#000000"/>
                </v:shape>
                <v:shape id="Shape 7978" style="position:absolute;width:91;height:4907;left:0;top:7360;" coordsize="9144,490728" path="m0,0l9144,0l9144,490728l0,490728l0,0">
                  <v:stroke weight="0pt" endcap="flat" joinstyle="miter" miterlimit="10" on="false" color="#000000" opacity="0"/>
                  <v:fill on="true" color="#000000"/>
                </v:shape>
                <v:shape id="Shape 7979" style="position:absolute;width:91;height:2532;left:0;top:14538;" coordsize="9144,253288" path="m0,0l9144,0l9144,253288l0,253288l0,0">
                  <v:stroke weight="0pt" endcap="flat" joinstyle="miter" miterlimit="10" on="false" color="#000000" opacity="0"/>
                  <v:fill on="true" color="#000000"/>
                </v:shape>
                <w10:wrap type="square"/>
              </v:group>
            </w:pict>
          </mc:Fallback>
        </mc:AlternateContent>
      </w:r>
      <w:r>
        <w:t>A Test Mining</w:t>
      </w:r>
      <w:r>
        <w:rPr>
          <w:color w:val="B5082E"/>
          <w:u w:val="single" w:color="B5082E"/>
        </w:rPr>
        <w:t xml:space="preserve"> Report with all information obtained from test</w:t>
      </w:r>
      <w:r>
        <w:rPr>
          <w:strike/>
          <w:color w:val="B5082E"/>
          <w:u w:val="single" w:color="B5082E"/>
        </w:rPr>
        <w:t>ing</w:t>
      </w:r>
      <w:r>
        <w:rPr>
          <w:color w:val="B5082E"/>
          <w:u w:val="single" w:color="B5082E"/>
        </w:rPr>
        <w:t xml:space="preserve"> mining activities</w:t>
      </w:r>
      <w:r>
        <w:rPr>
          <w:color w:val="B5082E"/>
        </w:rPr>
        <w:t xml:space="preserve"> </w:t>
      </w:r>
      <w:r>
        <w:rPr>
          <w:color w:val="B5082E"/>
          <w:u w:val="single" w:color="B5082E"/>
        </w:rPr>
        <w:t>conducted during Exploration</w:t>
      </w:r>
      <w:r>
        <w:rPr>
          <w:color w:val="B5082E"/>
          <w:vertAlign w:val="superscript"/>
        </w:rPr>
        <w:footnoteReference w:id="1"/>
      </w:r>
      <w:r>
        <w:rPr>
          <w:color w:val="B5082E"/>
          <w:u w:val="single" w:color="B5082E"/>
        </w:rPr>
        <w:t>;</w:t>
      </w:r>
      <w:r>
        <w:rPr>
          <w:strike/>
          <w:color w:val="B5082E"/>
        </w:rPr>
        <w:t xml:space="preserve"> study prepared in accordance with Regulation 48 </w:t>
      </w:r>
      <w:proofErr w:type="spellStart"/>
      <w:r>
        <w:rPr>
          <w:strike/>
          <w:color w:val="B5082E"/>
        </w:rPr>
        <w:t>ter</w:t>
      </w:r>
      <w:proofErr w:type="spellEnd"/>
      <w:r>
        <w:rPr>
          <w:strike/>
          <w:color w:val="B5082E"/>
        </w:rPr>
        <w:t xml:space="preserve"> [In</w:t>
      </w:r>
      <w:r>
        <w:rPr>
          <w:color w:val="B5082E"/>
        </w:rPr>
        <w:t xml:space="preserve"> </w:t>
      </w:r>
      <w:r>
        <w:rPr>
          <w:strike/>
          <w:color w:val="B5082E"/>
        </w:rPr>
        <w:t>cases where an applicant utilizes mature mining technology that has been internationally</w:t>
      </w:r>
      <w:r>
        <w:rPr>
          <w:color w:val="B5082E"/>
        </w:rPr>
        <w:t xml:space="preserve"> </w:t>
      </w:r>
      <w:r>
        <w:rPr>
          <w:strike/>
          <w:color w:val="B5082E"/>
        </w:rPr>
        <w:t>validated, there shall me no requirement to conduct Test Mining. Instead, the applicant</w:t>
      </w:r>
      <w:r>
        <w:rPr>
          <w:color w:val="B5082E"/>
        </w:rPr>
        <w:t xml:space="preserve"> </w:t>
      </w:r>
      <w:r>
        <w:rPr>
          <w:strike/>
          <w:color w:val="B5082E"/>
        </w:rPr>
        <w:t>shall provide supporting materials in relation to the mature mining technology when</w:t>
      </w:r>
      <w:r>
        <w:rPr>
          <w:color w:val="B5082E"/>
        </w:rPr>
        <w:t xml:space="preserve"> </w:t>
      </w:r>
      <w:r>
        <w:rPr>
          <w:strike/>
          <w:color w:val="B5082E"/>
        </w:rPr>
        <w:t>submitting the application];</w:t>
      </w:r>
      <w:r>
        <w:rPr>
          <w:color w:val="B5082E"/>
        </w:rPr>
        <w:t xml:space="preserve"> </w:t>
      </w:r>
      <w:r>
        <w:t xml:space="preserve"> </w:t>
      </w:r>
    </w:p>
    <w:p w14:paraId="208319BC" w14:textId="77777777" w:rsidR="003038E0" w:rsidRDefault="0073003F">
      <w:pPr>
        <w:spacing w:after="86" w:line="259" w:lineRule="auto"/>
        <w:ind w:left="1126" w:firstLine="0"/>
        <w:jc w:val="left"/>
      </w:pPr>
      <w:r>
        <w:t xml:space="preserve"> </w:t>
      </w:r>
    </w:p>
    <w:p w14:paraId="607F0661" w14:textId="77777777" w:rsidR="003038E0" w:rsidRDefault="0073003F">
      <w:pPr>
        <w:spacing w:after="87" w:line="259" w:lineRule="auto"/>
        <w:ind w:left="1121" w:hanging="10"/>
        <w:jc w:val="left"/>
      </w:pPr>
      <w:r>
        <w:rPr>
          <w:b/>
        </w:rPr>
        <w:t xml:space="preserve">Regulation 11: </w:t>
      </w:r>
    </w:p>
    <w:p w14:paraId="0424A337" w14:textId="77777777" w:rsidR="003038E0" w:rsidRDefault="0073003F">
      <w:pPr>
        <w:spacing w:after="130" w:line="259" w:lineRule="auto"/>
        <w:ind w:left="1126" w:firstLine="0"/>
      </w:pPr>
      <w:r>
        <w:t xml:space="preserve">To replace throughout the regulation: “Test Mining study” with “Test Mining </w:t>
      </w:r>
    </w:p>
    <w:p w14:paraId="0C961EA5" w14:textId="77777777" w:rsidR="003038E0" w:rsidRDefault="0073003F">
      <w:pPr>
        <w:spacing w:after="86" w:line="259" w:lineRule="auto"/>
        <w:ind w:left="631" w:firstLine="0"/>
      </w:pPr>
      <w:r>
        <w:t>Report”.</w:t>
      </w:r>
      <w:r>
        <w:rPr>
          <w:color w:val="B5082E"/>
        </w:rPr>
        <w:t xml:space="preserve"> </w:t>
      </w:r>
    </w:p>
    <w:p w14:paraId="7622531D" w14:textId="77777777" w:rsidR="003038E0" w:rsidRDefault="0073003F">
      <w:pPr>
        <w:spacing w:after="87" w:line="259" w:lineRule="auto"/>
        <w:ind w:left="1126" w:firstLine="0"/>
        <w:jc w:val="left"/>
      </w:pPr>
      <w:r>
        <w:t xml:space="preserve"> </w:t>
      </w:r>
    </w:p>
    <w:p w14:paraId="1DDB8210" w14:textId="77777777" w:rsidR="003038E0" w:rsidRDefault="0073003F">
      <w:pPr>
        <w:spacing w:after="87" w:line="259" w:lineRule="auto"/>
        <w:ind w:left="1121" w:hanging="10"/>
        <w:jc w:val="left"/>
      </w:pPr>
      <w:r>
        <w:rPr>
          <w:b/>
        </w:rPr>
        <w:t xml:space="preserve">Regulation 12, paragraph4: </w:t>
      </w:r>
    </w:p>
    <w:p w14:paraId="0919637A" w14:textId="77777777" w:rsidR="003038E0" w:rsidRDefault="0073003F">
      <w:pPr>
        <w:ind w:left="631"/>
      </w:pPr>
      <w:r>
        <w:t xml:space="preserve">Any previous operating record of the applicant, including in relation to Exploitation activities within other jurisdictions, as well as the applicant’s performance during the Exploration stage, including the quality of annual reports and baseline data, </w:t>
      </w:r>
      <w:proofErr w:type="gramStart"/>
      <w:r>
        <w:t>and</w:t>
      </w:r>
      <w:r>
        <w:rPr>
          <w:strike/>
          <w:color w:val="B5082E"/>
        </w:rPr>
        <w:t xml:space="preserve">  results</w:t>
      </w:r>
      <w:proofErr w:type="gramEnd"/>
      <w:r>
        <w:rPr>
          <w:color w:val="B5082E"/>
        </w:rPr>
        <w:t xml:space="preserve"> </w:t>
      </w:r>
      <w:r>
        <w:rPr>
          <w:strike/>
          <w:color w:val="B5082E"/>
        </w:rPr>
        <w:t>of test Exploitation activities</w:t>
      </w:r>
      <w:r>
        <w:rPr>
          <w:color w:val="B5082E"/>
          <w:u w:val="single" w:color="B5082E"/>
        </w:rPr>
        <w:t xml:space="preserve"> the Test Mining Report</w:t>
      </w:r>
      <w:r>
        <w:t xml:space="preserve">. </w:t>
      </w:r>
    </w:p>
    <w:p w14:paraId="2E09F39F" w14:textId="77777777" w:rsidR="003038E0" w:rsidRDefault="0073003F">
      <w:pPr>
        <w:spacing w:after="86" w:line="259" w:lineRule="auto"/>
        <w:ind w:left="1126" w:firstLine="0"/>
        <w:jc w:val="left"/>
      </w:pPr>
      <w:r>
        <w:rPr>
          <w:b/>
        </w:rPr>
        <w:t xml:space="preserve"> </w:t>
      </w:r>
    </w:p>
    <w:p w14:paraId="4ED3EC5C" w14:textId="77777777" w:rsidR="003038E0" w:rsidRDefault="0073003F">
      <w:pPr>
        <w:spacing w:after="87" w:line="259" w:lineRule="auto"/>
        <w:ind w:left="1121" w:hanging="10"/>
        <w:jc w:val="left"/>
      </w:pPr>
      <w:r>
        <w:rPr>
          <w:b/>
        </w:rPr>
        <w:t>Regulation 13</w:t>
      </w:r>
      <w:r>
        <w:t>:</w:t>
      </w:r>
      <w:r>
        <w:rPr>
          <w:color w:val="B5082E"/>
        </w:rPr>
        <w:t xml:space="preserve"> </w:t>
      </w:r>
    </w:p>
    <w:p w14:paraId="331F57D8" w14:textId="77777777" w:rsidR="003038E0" w:rsidRDefault="0073003F">
      <w:pPr>
        <w:spacing w:after="3" w:line="337" w:lineRule="auto"/>
        <w:ind w:left="1126" w:firstLine="0"/>
      </w:pPr>
      <w:r>
        <w:rPr>
          <w:color w:val="B5082E"/>
          <w:u w:val="single" w:color="B5082E"/>
        </w:rPr>
        <w:t>To supplement paragraph 9 with a new subparagraph (e):</w:t>
      </w:r>
      <w:r>
        <w:rPr>
          <w:color w:val="B5082E"/>
        </w:rPr>
        <w:t xml:space="preserve"> </w:t>
      </w:r>
    </w:p>
    <w:p w14:paraId="5479CBD0" w14:textId="77777777" w:rsidR="003038E0" w:rsidRDefault="0073003F">
      <w:pPr>
        <w:spacing w:after="86" w:line="259" w:lineRule="auto"/>
        <w:ind w:left="1126" w:firstLine="0"/>
        <w:jc w:val="left"/>
      </w:pPr>
      <w:r>
        <w:rPr>
          <w:color w:val="B5082E"/>
        </w:rPr>
        <w:lastRenderedPageBreak/>
        <w:t xml:space="preserve"> </w:t>
      </w:r>
    </w:p>
    <w:p w14:paraId="5F8CDC4D" w14:textId="77777777" w:rsidR="003038E0" w:rsidRDefault="0073003F">
      <w:pPr>
        <w:spacing w:after="3" w:line="337" w:lineRule="auto"/>
        <w:ind w:left="631"/>
      </w:pPr>
      <w:r>
        <w:rPr>
          <w:color w:val="B5082E"/>
          <w:u w:val="single" w:color="B5082E"/>
        </w:rPr>
        <w:t>(e) Whether the Test Mining Report is in accordance with the applicable</w:t>
      </w:r>
      <w:r>
        <w:rPr>
          <w:color w:val="B5082E"/>
        </w:rPr>
        <w:t xml:space="preserve"> </w:t>
      </w:r>
      <w:r>
        <w:rPr>
          <w:color w:val="B5082E"/>
          <w:u w:val="single" w:color="B5082E"/>
        </w:rPr>
        <w:t>requirements and demonstrates that the test mining activities:</w:t>
      </w:r>
      <w:r>
        <w:rPr>
          <w:color w:val="B5082E"/>
        </w:rPr>
        <w:t xml:space="preserve"> </w:t>
      </w:r>
    </w:p>
    <w:p w14:paraId="39EC6BD6" w14:textId="77777777" w:rsidR="003038E0" w:rsidRDefault="0073003F">
      <w:pPr>
        <w:numPr>
          <w:ilvl w:val="1"/>
          <w:numId w:val="2"/>
        </w:numPr>
        <w:spacing w:after="3" w:line="337" w:lineRule="auto"/>
      </w:pPr>
      <w:r>
        <w:rPr>
          <w:color w:val="B5082E"/>
          <w:u w:val="single" w:color="B5082E"/>
        </w:rPr>
        <w:t>Support the information provided in the present application for the approval of</w:t>
      </w:r>
      <w:r>
        <w:rPr>
          <w:color w:val="B5082E"/>
        </w:rPr>
        <w:t xml:space="preserve"> </w:t>
      </w:r>
      <w:r>
        <w:rPr>
          <w:color w:val="B5082E"/>
          <w:u w:val="single" w:color="B5082E"/>
        </w:rPr>
        <w:t>a Plan of Work for Exploitation;</w:t>
      </w:r>
      <w:r>
        <w:rPr>
          <w:color w:val="B5082E"/>
        </w:rPr>
        <w:t xml:space="preserve"> </w:t>
      </w:r>
    </w:p>
    <w:p w14:paraId="3DF1BFDE" w14:textId="77777777" w:rsidR="003038E0" w:rsidRDefault="0073003F">
      <w:pPr>
        <w:numPr>
          <w:ilvl w:val="1"/>
          <w:numId w:val="2"/>
        </w:numPr>
        <w:spacing w:after="86" w:line="259" w:lineRule="auto"/>
      </w:pPr>
      <w:r>
        <w:rPr>
          <w:color w:val="B5082E"/>
          <w:u w:val="single" w:color="B5082E"/>
        </w:rPr>
        <w:t>Did not cause harmful effects on the Marine Environment; and</w:t>
      </w:r>
      <w:r>
        <w:rPr>
          <w:color w:val="B5082E"/>
        </w:rPr>
        <w:t xml:space="preserve"> </w:t>
      </w:r>
    </w:p>
    <w:p w14:paraId="7E5A7A4A" w14:textId="77777777" w:rsidR="003038E0" w:rsidRDefault="0073003F">
      <w:pPr>
        <w:numPr>
          <w:ilvl w:val="1"/>
          <w:numId w:val="2"/>
        </w:numPr>
        <w:spacing w:after="3" w:line="337" w:lineRule="auto"/>
      </w:pPr>
      <w:r>
        <w:rPr>
          <w:color w:val="B5082E"/>
          <w:u w:val="single" w:color="B5082E"/>
        </w:rPr>
        <w:t>Were conducted under appropriate technical, spatial and temporal conditions,</w:t>
      </w:r>
      <w:r>
        <w:rPr>
          <w:color w:val="B5082E"/>
        </w:rPr>
        <w:t xml:space="preserve"> </w:t>
      </w:r>
      <w:r>
        <w:rPr>
          <w:color w:val="B5082E"/>
          <w:u w:val="single" w:color="B5082E"/>
        </w:rPr>
        <w:t>in accordance with any applicable Recommendation from the Commission;</w:t>
      </w:r>
      <w:r>
        <w:rPr>
          <w:color w:val="B5082E"/>
        </w:rPr>
        <w:t xml:space="preserve"> </w:t>
      </w:r>
    </w:p>
    <w:p w14:paraId="7012767F" w14:textId="77777777" w:rsidR="003038E0" w:rsidRDefault="0073003F">
      <w:pPr>
        <w:spacing w:after="87" w:line="259" w:lineRule="auto"/>
        <w:ind w:left="0" w:firstLine="0"/>
        <w:jc w:val="left"/>
      </w:pPr>
      <w:r>
        <w:t xml:space="preserve"> </w:t>
      </w:r>
    </w:p>
    <w:p w14:paraId="0F58CBAB" w14:textId="77777777" w:rsidR="003038E0" w:rsidRDefault="0073003F">
      <w:pPr>
        <w:spacing w:after="87" w:line="259" w:lineRule="auto"/>
        <w:ind w:left="1121" w:hanging="10"/>
        <w:jc w:val="left"/>
      </w:pPr>
      <w:r>
        <w:rPr>
          <w:b/>
        </w:rPr>
        <w:t xml:space="preserve">Regulation 25, paragraph 1: </w:t>
      </w:r>
    </w:p>
    <w:p w14:paraId="5C8A1764" w14:textId="77777777" w:rsidR="003038E0" w:rsidRDefault="0073003F">
      <w:pPr>
        <w:ind w:left="631"/>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CFD5E45" wp14:editId="6F162AEC">
                <wp:simplePos x="0" y="0"/>
                <wp:positionH relativeFrom="page">
                  <wp:posOffset>457200</wp:posOffset>
                </wp:positionH>
                <wp:positionV relativeFrom="page">
                  <wp:posOffset>914399</wp:posOffset>
                </wp:positionV>
                <wp:extent cx="9144" cy="1963166"/>
                <wp:effectExtent l="0" t="0" r="0" b="0"/>
                <wp:wrapSquare wrapText="bothSides"/>
                <wp:docPr id="7501" name="Group 7501"/>
                <wp:cNvGraphicFramePr/>
                <a:graphic xmlns:a="http://schemas.openxmlformats.org/drawingml/2006/main">
                  <a:graphicData uri="http://schemas.microsoft.com/office/word/2010/wordprocessingGroup">
                    <wpg:wgp>
                      <wpg:cNvGrpSpPr/>
                      <wpg:grpSpPr>
                        <a:xfrm>
                          <a:off x="0" y="0"/>
                          <a:ext cx="9144" cy="1963166"/>
                          <a:chOff x="0" y="0"/>
                          <a:chExt cx="9144" cy="1963166"/>
                        </a:xfrm>
                      </wpg:grpSpPr>
                      <wps:wsp>
                        <wps:cNvPr id="7980" name="Shape 7980"/>
                        <wps:cNvSpPr/>
                        <wps:spPr>
                          <a:xfrm>
                            <a:off x="0" y="0"/>
                            <a:ext cx="9144" cy="1963166"/>
                          </a:xfrm>
                          <a:custGeom>
                            <a:avLst/>
                            <a:gdLst/>
                            <a:ahLst/>
                            <a:cxnLst/>
                            <a:rect l="0" t="0" r="0" b="0"/>
                            <a:pathLst>
                              <a:path w="9144" h="1963166">
                                <a:moveTo>
                                  <a:pt x="0" y="0"/>
                                </a:moveTo>
                                <a:lnTo>
                                  <a:pt x="9144" y="0"/>
                                </a:lnTo>
                                <a:lnTo>
                                  <a:pt x="9144" y="1963166"/>
                                </a:lnTo>
                                <a:lnTo>
                                  <a:pt x="0" y="19631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7501" style="width:0.720001pt;height:154.58pt;position:absolute;mso-position-horizontal-relative:page;mso-position-horizontal:absolute;margin-left:36pt;mso-position-vertical-relative:page;margin-top:71.9999pt;" coordsize="91,19631">
                <v:shape id="Shape 7981" style="position:absolute;width:91;height:19631;left:0;top:0;" coordsize="9144,1963166" path="m0,0l9144,0l9144,1963166l0,196316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0797FDE" wp14:editId="102B434A">
                <wp:simplePos x="0" y="0"/>
                <wp:positionH relativeFrom="page">
                  <wp:posOffset>457200</wp:posOffset>
                </wp:positionH>
                <wp:positionV relativeFrom="page">
                  <wp:posOffset>4350131</wp:posOffset>
                </wp:positionV>
                <wp:extent cx="9144" cy="1963166"/>
                <wp:effectExtent l="0" t="0" r="0" b="0"/>
                <wp:wrapSquare wrapText="bothSides"/>
                <wp:docPr id="7502" name="Group 7502"/>
                <wp:cNvGraphicFramePr/>
                <a:graphic xmlns:a="http://schemas.openxmlformats.org/drawingml/2006/main">
                  <a:graphicData uri="http://schemas.microsoft.com/office/word/2010/wordprocessingGroup">
                    <wpg:wgp>
                      <wpg:cNvGrpSpPr/>
                      <wpg:grpSpPr>
                        <a:xfrm>
                          <a:off x="0" y="0"/>
                          <a:ext cx="9144" cy="1963166"/>
                          <a:chOff x="0" y="0"/>
                          <a:chExt cx="9144" cy="1963166"/>
                        </a:xfrm>
                      </wpg:grpSpPr>
                      <wps:wsp>
                        <wps:cNvPr id="7982" name="Shape 7982"/>
                        <wps:cNvSpPr/>
                        <wps:spPr>
                          <a:xfrm>
                            <a:off x="0" y="0"/>
                            <a:ext cx="9144" cy="736092"/>
                          </a:xfrm>
                          <a:custGeom>
                            <a:avLst/>
                            <a:gdLst/>
                            <a:ahLst/>
                            <a:cxnLst/>
                            <a:rect l="0" t="0" r="0" b="0"/>
                            <a:pathLst>
                              <a:path w="9144" h="736092">
                                <a:moveTo>
                                  <a:pt x="0" y="0"/>
                                </a:moveTo>
                                <a:lnTo>
                                  <a:pt x="9144" y="0"/>
                                </a:lnTo>
                                <a:lnTo>
                                  <a:pt x="9144" y="736092"/>
                                </a:lnTo>
                                <a:lnTo>
                                  <a:pt x="0" y="7360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3" name="Shape 7983"/>
                        <wps:cNvSpPr/>
                        <wps:spPr>
                          <a:xfrm>
                            <a:off x="0" y="981710"/>
                            <a:ext cx="9144" cy="245364"/>
                          </a:xfrm>
                          <a:custGeom>
                            <a:avLst/>
                            <a:gdLst/>
                            <a:ahLst/>
                            <a:cxnLst/>
                            <a:rect l="0" t="0" r="0" b="0"/>
                            <a:pathLst>
                              <a:path w="9144" h="245364">
                                <a:moveTo>
                                  <a:pt x="0" y="0"/>
                                </a:moveTo>
                                <a:lnTo>
                                  <a:pt x="9144" y="0"/>
                                </a:lnTo>
                                <a:lnTo>
                                  <a:pt x="9144" y="245364"/>
                                </a:lnTo>
                                <a:lnTo>
                                  <a:pt x="0" y="2453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4" name="Shape 7984"/>
                        <wps:cNvSpPr/>
                        <wps:spPr>
                          <a:xfrm>
                            <a:off x="0" y="1472438"/>
                            <a:ext cx="9144" cy="490728"/>
                          </a:xfrm>
                          <a:custGeom>
                            <a:avLst/>
                            <a:gdLst/>
                            <a:ahLst/>
                            <a:cxnLst/>
                            <a:rect l="0" t="0" r="0" b="0"/>
                            <a:pathLst>
                              <a:path w="9144" h="490728">
                                <a:moveTo>
                                  <a:pt x="0" y="0"/>
                                </a:moveTo>
                                <a:lnTo>
                                  <a:pt x="9144" y="0"/>
                                </a:lnTo>
                                <a:lnTo>
                                  <a:pt x="9144" y="490728"/>
                                </a:lnTo>
                                <a:lnTo>
                                  <a:pt x="0" y="4907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7502" style="width:0.720001pt;height:154.58pt;position:absolute;mso-position-horizontal-relative:page;mso-position-horizontal:absolute;margin-left:36pt;mso-position-vertical-relative:page;margin-top:342.53pt;" coordsize="91,19631">
                <v:shape id="Shape 7985" style="position:absolute;width:91;height:7360;left:0;top:0;" coordsize="9144,736092" path="m0,0l9144,0l9144,736092l0,736092l0,0">
                  <v:stroke weight="0pt" endcap="flat" joinstyle="miter" miterlimit="10" on="false" color="#000000" opacity="0"/>
                  <v:fill on="true" color="#000000"/>
                </v:shape>
                <v:shape id="Shape 7986" style="position:absolute;width:91;height:2453;left:0;top:9817;" coordsize="9144,245364" path="m0,0l9144,0l9144,245364l0,245364l0,0">
                  <v:stroke weight="0pt" endcap="flat" joinstyle="miter" miterlimit="10" on="false" color="#000000" opacity="0"/>
                  <v:fill on="true" color="#000000"/>
                </v:shape>
                <v:shape id="Shape 7987" style="position:absolute;width:91;height:4907;left:0;top:14724;" coordsize="9144,490728" path="m0,0l9144,0l9144,490728l0,49072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6C126FA" wp14:editId="1B012E66">
                <wp:simplePos x="0" y="0"/>
                <wp:positionH relativeFrom="page">
                  <wp:posOffset>457200</wp:posOffset>
                </wp:positionH>
                <wp:positionV relativeFrom="page">
                  <wp:posOffset>7049465</wp:posOffset>
                </wp:positionV>
                <wp:extent cx="9144" cy="728776"/>
                <wp:effectExtent l="0" t="0" r="0" b="0"/>
                <wp:wrapSquare wrapText="bothSides"/>
                <wp:docPr id="7503" name="Group 7503"/>
                <wp:cNvGraphicFramePr/>
                <a:graphic xmlns:a="http://schemas.openxmlformats.org/drawingml/2006/main">
                  <a:graphicData uri="http://schemas.microsoft.com/office/word/2010/wordprocessingGroup">
                    <wpg:wgp>
                      <wpg:cNvGrpSpPr/>
                      <wpg:grpSpPr>
                        <a:xfrm>
                          <a:off x="0" y="0"/>
                          <a:ext cx="9144" cy="728776"/>
                          <a:chOff x="0" y="0"/>
                          <a:chExt cx="9144" cy="728776"/>
                        </a:xfrm>
                      </wpg:grpSpPr>
                      <wps:wsp>
                        <wps:cNvPr id="7988" name="Shape 7988"/>
                        <wps:cNvSpPr/>
                        <wps:spPr>
                          <a:xfrm>
                            <a:off x="0" y="0"/>
                            <a:ext cx="9144" cy="728776"/>
                          </a:xfrm>
                          <a:custGeom>
                            <a:avLst/>
                            <a:gdLst/>
                            <a:ahLst/>
                            <a:cxnLst/>
                            <a:rect l="0" t="0" r="0" b="0"/>
                            <a:pathLst>
                              <a:path w="9144" h="728776">
                                <a:moveTo>
                                  <a:pt x="0" y="0"/>
                                </a:moveTo>
                                <a:lnTo>
                                  <a:pt x="9144" y="0"/>
                                </a:lnTo>
                                <a:lnTo>
                                  <a:pt x="9144" y="728776"/>
                                </a:lnTo>
                                <a:lnTo>
                                  <a:pt x="0" y="7287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7503" style="width:0.720001pt;height:57.384pt;position:absolute;mso-position-horizontal-relative:page;mso-position-horizontal:absolute;margin-left:36pt;mso-position-vertical-relative:page;margin-top:555.076pt;" coordsize="91,7287">
                <v:shape id="Shape 7989" style="position:absolute;width:91;height:7287;left:0;top:0;" coordsize="9144,728776" path="m0,0l9144,0l9144,728776l0,72877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75DAFE9" wp14:editId="0032419C">
                <wp:simplePos x="0" y="0"/>
                <wp:positionH relativeFrom="page">
                  <wp:posOffset>457200</wp:posOffset>
                </wp:positionH>
                <wp:positionV relativeFrom="page">
                  <wp:posOffset>9005011</wp:posOffset>
                </wp:positionV>
                <wp:extent cx="9144" cy="736397"/>
                <wp:effectExtent l="0" t="0" r="0" b="0"/>
                <wp:wrapSquare wrapText="bothSides"/>
                <wp:docPr id="7504" name="Group 7504"/>
                <wp:cNvGraphicFramePr/>
                <a:graphic xmlns:a="http://schemas.openxmlformats.org/drawingml/2006/main">
                  <a:graphicData uri="http://schemas.microsoft.com/office/word/2010/wordprocessingGroup">
                    <wpg:wgp>
                      <wpg:cNvGrpSpPr/>
                      <wpg:grpSpPr>
                        <a:xfrm>
                          <a:off x="0" y="0"/>
                          <a:ext cx="9144" cy="736397"/>
                          <a:chOff x="0" y="0"/>
                          <a:chExt cx="9144" cy="736397"/>
                        </a:xfrm>
                      </wpg:grpSpPr>
                      <wps:wsp>
                        <wps:cNvPr id="7990" name="Shape 7990"/>
                        <wps:cNvSpPr/>
                        <wps:spPr>
                          <a:xfrm>
                            <a:off x="0" y="0"/>
                            <a:ext cx="9144" cy="736397"/>
                          </a:xfrm>
                          <a:custGeom>
                            <a:avLst/>
                            <a:gdLst/>
                            <a:ahLst/>
                            <a:cxnLst/>
                            <a:rect l="0" t="0" r="0" b="0"/>
                            <a:pathLst>
                              <a:path w="9144" h="736397">
                                <a:moveTo>
                                  <a:pt x="0" y="0"/>
                                </a:moveTo>
                                <a:lnTo>
                                  <a:pt x="9144" y="0"/>
                                </a:lnTo>
                                <a:lnTo>
                                  <a:pt x="9144" y="736397"/>
                                </a:lnTo>
                                <a:lnTo>
                                  <a:pt x="0" y="7363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7504" style="width:0.720001pt;height:57.984pt;position:absolute;mso-position-horizontal-relative:page;mso-position-horizontal:absolute;margin-left:36pt;mso-position-vertical-relative:page;margin-top:709.056pt;" coordsize="91,7363">
                <v:shape id="Shape 7991" style="position:absolute;width:91;height:7363;left:0;top:0;" coordsize="9144,736397" path="m0,0l9144,0l9144,736397l0,736397l0,0">
                  <v:stroke weight="0pt" endcap="flat" joinstyle="miter" miterlimit="10" on="false" color="#000000" opacity="0"/>
                  <v:fill on="true" color="#000000"/>
                </v:shape>
                <w10:wrap type="square"/>
              </v:group>
            </w:pict>
          </mc:Fallback>
        </mc:AlternateContent>
      </w:r>
      <w:r>
        <w:t xml:space="preserve">At least 12 months prior to the proposed commencement of Commercial </w:t>
      </w:r>
      <w:proofErr w:type="spellStart"/>
      <w:r>
        <w:t>P</w:t>
      </w:r>
      <w:r>
        <w:rPr>
          <w:strike/>
        </w:rPr>
        <w:t>p</w:t>
      </w:r>
      <w:r>
        <w:t>roduction</w:t>
      </w:r>
      <w:proofErr w:type="spellEnd"/>
      <w:r>
        <w:t xml:space="preserve"> </w:t>
      </w:r>
      <w:r>
        <w:rPr>
          <w:strike/>
        </w:rPr>
        <w:t>[in a Mining Area]</w:t>
      </w:r>
      <w:r>
        <w:t xml:space="preserve"> [Sustained Large-scale Recovery Operations], the Contractor shall provide to the Secretary-General a Feasibility Study prepared in accordance with [Annex</w:t>
      </w:r>
      <w:r>
        <w:rPr>
          <w:strike/>
        </w:rPr>
        <w:t xml:space="preserve"> [X]</w:t>
      </w:r>
      <w:r>
        <w:t>] and Good Industry Practice, and the applicable Standard, taking into</w:t>
      </w:r>
      <w:r>
        <w:rPr>
          <w:strike/>
        </w:rPr>
        <w:t xml:space="preserve"> [consideration] </w:t>
      </w:r>
      <w:r>
        <w:rPr>
          <w:strike/>
          <w:color w:val="B5082E"/>
        </w:rPr>
        <w:t>[</w:t>
      </w:r>
      <w:r>
        <w:t xml:space="preserve">account </w:t>
      </w:r>
      <w:r>
        <w:rPr>
          <w:strike/>
        </w:rPr>
        <w:t>the</w:t>
      </w:r>
      <w:r>
        <w:t xml:space="preserve"> applicable</w:t>
      </w:r>
      <w:r>
        <w:rPr>
          <w:strike/>
          <w:color w:val="B5082E"/>
        </w:rPr>
        <w:t>]</w:t>
      </w:r>
      <w:r>
        <w:t xml:space="preserve"> Guidelines as well as </w:t>
      </w:r>
      <w:r>
        <w:rPr>
          <w:strike/>
          <w:color w:val="B5082E"/>
        </w:rPr>
        <w:t>the results of</w:t>
      </w:r>
      <w:r>
        <w:rPr>
          <w:color w:val="B5082E"/>
        </w:rPr>
        <w:t xml:space="preserve"> </w:t>
      </w:r>
      <w:r>
        <w:t>the</w:t>
      </w:r>
      <w:r>
        <w:rPr>
          <w:strike/>
          <w:color w:val="B5082E"/>
        </w:rPr>
        <w:t xml:space="preserve"> Test</w:t>
      </w:r>
      <w:r>
        <w:rPr>
          <w:strike/>
        </w:rPr>
        <w:t xml:space="preserve"> </w:t>
      </w:r>
      <w:r>
        <w:rPr>
          <w:strike/>
          <w:color w:val="B5082E"/>
        </w:rPr>
        <w:t>[</w:t>
      </w:r>
      <w:r>
        <w:t>Pilot</w:t>
      </w:r>
      <w:r>
        <w:rPr>
          <w:strike/>
          <w:color w:val="B5082E"/>
        </w:rPr>
        <w:t>]</w:t>
      </w:r>
      <w:r>
        <w:t xml:space="preserve"> Mining </w:t>
      </w:r>
      <w:r>
        <w:rPr>
          <w:strike/>
          <w:color w:val="B5082E"/>
        </w:rPr>
        <w:t xml:space="preserve">study </w:t>
      </w:r>
      <w:r>
        <w:rPr>
          <w:color w:val="B5082E"/>
          <w:u w:val="single" w:color="B5082E"/>
        </w:rPr>
        <w:t xml:space="preserve">Report and the updated Environmental Plans, </w:t>
      </w:r>
      <w:r>
        <w:t xml:space="preserve">pursuant to Regulation </w:t>
      </w:r>
      <w:r>
        <w:rPr>
          <w:strike/>
          <w:color w:val="B5082E"/>
        </w:rPr>
        <w:t>[</w:t>
      </w:r>
      <w:r>
        <w:t xml:space="preserve">48 </w:t>
      </w:r>
      <w:proofErr w:type="spellStart"/>
      <w:r>
        <w:t>ter</w:t>
      </w:r>
      <w:proofErr w:type="spellEnd"/>
      <w:r>
        <w:rPr>
          <w:color w:val="B5082E"/>
          <w:u w:val="single" w:color="B5082E"/>
        </w:rPr>
        <w:t xml:space="preserve"> Alt.2</w:t>
      </w:r>
      <w:r>
        <w:rPr>
          <w:strike/>
        </w:rPr>
        <w:t>bis</w:t>
      </w:r>
      <w:r>
        <w:rPr>
          <w:strike/>
          <w:color w:val="B5082E"/>
        </w:rPr>
        <w:t>], paragraph 2 or 3, as applicable</w:t>
      </w:r>
      <w:r>
        <w:t xml:space="preserve">, and in accordance with Annex [IV </w:t>
      </w:r>
      <w:proofErr w:type="spellStart"/>
      <w:r>
        <w:t>ter</w:t>
      </w:r>
      <w:proofErr w:type="spellEnd"/>
      <w:r>
        <w:t>].</w:t>
      </w:r>
      <w:r>
        <w:rPr>
          <w:strike/>
        </w:rPr>
        <w:t xml:space="preserve"> and the Secretary General shall submit this matter to the Commission.</w:t>
      </w:r>
      <w:r>
        <w:t xml:space="preserve"> </w:t>
      </w:r>
    </w:p>
    <w:p w14:paraId="38B040FA" w14:textId="77777777" w:rsidR="003038E0" w:rsidRDefault="0073003F">
      <w:pPr>
        <w:spacing w:after="86" w:line="259" w:lineRule="auto"/>
        <w:ind w:left="1126" w:firstLine="0"/>
        <w:jc w:val="left"/>
      </w:pPr>
      <w:r>
        <w:rPr>
          <w:color w:val="B5082E"/>
        </w:rPr>
        <w:t xml:space="preserve"> </w:t>
      </w:r>
    </w:p>
    <w:p w14:paraId="5CB99501" w14:textId="77777777" w:rsidR="003038E0" w:rsidRDefault="0073003F">
      <w:pPr>
        <w:spacing w:after="87" w:line="259" w:lineRule="auto"/>
        <w:ind w:left="1121" w:hanging="10"/>
        <w:jc w:val="left"/>
      </w:pPr>
      <w:r>
        <w:rPr>
          <w:b/>
        </w:rPr>
        <w:t xml:space="preserve">Regulation 46, paragraph 3: </w:t>
      </w:r>
    </w:p>
    <w:p w14:paraId="56962D90" w14:textId="77777777" w:rsidR="003038E0" w:rsidRDefault="0073003F">
      <w:pPr>
        <w:ind w:left="631"/>
      </w:pPr>
      <w:r>
        <w:rPr>
          <w:color w:val="B5082E"/>
          <w:u w:val="single" w:color="B5082E"/>
        </w:rPr>
        <w:t xml:space="preserve">(a) </w:t>
      </w:r>
      <w:r>
        <w:t xml:space="preserve">Be based on relevant [and representative] environmental baseline data </w:t>
      </w:r>
      <w:r>
        <w:rPr>
          <w:strike/>
          <w:color w:val="B5082E"/>
        </w:rPr>
        <w:t>[</w:t>
      </w:r>
      <w:r>
        <w:t>based on sufficient scientific information</w:t>
      </w:r>
      <w:r>
        <w:rPr>
          <w:strike/>
          <w:color w:val="B5082E"/>
        </w:rPr>
        <w:t>]</w:t>
      </w:r>
      <w:r>
        <w:t xml:space="preserve"> in accordance</w:t>
      </w:r>
      <w:r>
        <w:rPr>
          <w:rFonts w:ascii="Calibri" w:eastAsia="Calibri" w:hAnsi="Calibri" w:cs="Calibri"/>
          <w:sz w:val="22"/>
        </w:rPr>
        <w:t xml:space="preserve"> </w:t>
      </w:r>
      <w:r>
        <w:t xml:space="preserve">with [applicable] Standards [and Regional Environmental Management Plans] and taking into consideration the Guidelines </w:t>
      </w:r>
      <w:r>
        <w:rPr>
          <w:strike/>
        </w:rPr>
        <w:t>[and the objectives and measures of the [relevant] Regional Environmental</w:t>
      </w:r>
      <w:r>
        <w:t xml:space="preserve"> </w:t>
      </w:r>
      <w:r>
        <w:rPr>
          <w:strike/>
        </w:rPr>
        <w:t>Management Plan]</w:t>
      </w:r>
      <w:r>
        <w:t xml:space="preserve">; </w:t>
      </w:r>
    </w:p>
    <w:p w14:paraId="5A5EE439" w14:textId="77777777" w:rsidR="003038E0" w:rsidRDefault="0073003F">
      <w:pPr>
        <w:spacing w:line="341" w:lineRule="auto"/>
        <w:ind w:left="631" w:right="-12"/>
      </w:pPr>
      <w:r>
        <w:rPr>
          <w:strike/>
          <w:color w:val="B5082E"/>
        </w:rPr>
        <w:t>[</w:t>
      </w:r>
      <w:r>
        <w:t>(f) Take into account the results from Test Mining</w:t>
      </w:r>
      <w:r>
        <w:rPr>
          <w:color w:val="B5082E"/>
          <w:u w:val="single" w:color="B5082E"/>
        </w:rPr>
        <w:t xml:space="preserve"> activities conducted during</w:t>
      </w:r>
      <w:r>
        <w:rPr>
          <w:color w:val="B5082E"/>
        </w:rPr>
        <w:t xml:space="preserve"> </w:t>
      </w:r>
      <w:r>
        <w:rPr>
          <w:color w:val="B5082E"/>
          <w:u w:val="single" w:color="B5082E"/>
        </w:rPr>
        <w:t>Exploration.</w:t>
      </w:r>
      <w:r>
        <w:rPr>
          <w:strike/>
          <w:color w:val="B5082E"/>
        </w:rPr>
        <w:t xml:space="preserve">, [if applicable,] in accordance with Regulation 48 </w:t>
      </w:r>
      <w:proofErr w:type="spellStart"/>
      <w:r>
        <w:rPr>
          <w:strike/>
          <w:color w:val="B5082E"/>
        </w:rPr>
        <w:t>ter</w:t>
      </w:r>
      <w:proofErr w:type="spellEnd"/>
      <w:r>
        <w:rPr>
          <w:strike/>
          <w:color w:val="B5082E"/>
        </w:rPr>
        <w:t>;]</w:t>
      </w:r>
      <w:r>
        <w:rPr>
          <w:color w:val="B5082E"/>
        </w:rPr>
        <w:t xml:space="preserve"> </w:t>
      </w:r>
    </w:p>
    <w:p w14:paraId="056642AA" w14:textId="77777777" w:rsidR="003038E0" w:rsidRDefault="0073003F">
      <w:pPr>
        <w:spacing w:after="98" w:line="259" w:lineRule="auto"/>
        <w:ind w:left="1087" w:firstLine="0"/>
        <w:jc w:val="left"/>
      </w:pPr>
      <w:r>
        <w:rPr>
          <w:rFonts w:ascii="Calibri" w:eastAsia="Calibri" w:hAnsi="Calibri" w:cs="Calibri"/>
          <w:color w:val="B5082E"/>
          <w:sz w:val="22"/>
        </w:rPr>
        <w:t xml:space="preserve"> </w:t>
      </w:r>
    </w:p>
    <w:p w14:paraId="3F183313" w14:textId="77777777" w:rsidR="003038E0" w:rsidRDefault="0073003F">
      <w:pPr>
        <w:spacing w:after="87" w:line="259" w:lineRule="auto"/>
        <w:ind w:left="1121" w:hanging="10"/>
        <w:jc w:val="left"/>
      </w:pPr>
      <w:r>
        <w:rPr>
          <w:b/>
        </w:rPr>
        <w:t xml:space="preserve">Regulation 48, paragraph 3(b): </w:t>
      </w:r>
    </w:p>
    <w:p w14:paraId="1E6C260A" w14:textId="77777777" w:rsidR="003038E0" w:rsidRDefault="0073003F">
      <w:pPr>
        <w:ind w:left="631"/>
      </w:pPr>
      <w:r>
        <w:t xml:space="preserve">Demonstrate that the proposed Exploitation is in accordance with all relevant environmental Standards and the Authority’s environmental objectives and [taking into consideration] [in accordance with the requirements of] the relevant Regional Environmental Management Plan, [environmental baseline data] as well as any </w:t>
      </w:r>
      <w:r>
        <w:rPr>
          <w:strike/>
          <w:color w:val="B5082E"/>
        </w:rPr>
        <w:t xml:space="preserve">additional objectives as set by the </w:t>
      </w:r>
      <w:proofErr w:type="spellStart"/>
      <w:r>
        <w:rPr>
          <w:strike/>
          <w:color w:val="B5082E"/>
        </w:rPr>
        <w:t>Contractor</w:t>
      </w:r>
      <w:r>
        <w:rPr>
          <w:color w:val="B5082E"/>
          <w:u w:val="single" w:color="B5082E"/>
        </w:rPr>
        <w:t>Test</w:t>
      </w:r>
      <w:proofErr w:type="spellEnd"/>
      <w:r>
        <w:rPr>
          <w:color w:val="B5082E"/>
          <w:u w:val="single" w:color="B5082E"/>
        </w:rPr>
        <w:t xml:space="preserve"> Mining activities conducted during</w:t>
      </w:r>
      <w:r>
        <w:rPr>
          <w:color w:val="B5082E"/>
        </w:rPr>
        <w:t xml:space="preserve"> </w:t>
      </w:r>
    </w:p>
    <w:p w14:paraId="589981CA" w14:textId="77777777" w:rsidR="00937254" w:rsidRDefault="0073003F">
      <w:pPr>
        <w:spacing w:after="0" w:line="333" w:lineRule="auto"/>
        <w:ind w:firstLine="0"/>
        <w:jc w:val="left"/>
      </w:pPr>
      <w:r>
        <w:rPr>
          <w:color w:val="B5082E"/>
          <w:u w:val="single" w:color="B5082E"/>
        </w:rPr>
        <w:t>Exploration;</w:t>
      </w:r>
      <w:r>
        <w:t xml:space="preserve"> </w:t>
      </w:r>
      <w:r>
        <w:rPr>
          <w:strike/>
          <w:color w:val="B5082E"/>
        </w:rPr>
        <w:t>and any results of the performed Test Mining Study, where applicable;</w:t>
      </w:r>
      <w:r>
        <w:t xml:space="preserve"> </w:t>
      </w:r>
    </w:p>
    <w:p w14:paraId="35FC01B5" w14:textId="600C72B5" w:rsidR="003038E0" w:rsidRDefault="0073003F">
      <w:pPr>
        <w:spacing w:after="0" w:line="333" w:lineRule="auto"/>
        <w:ind w:firstLine="0"/>
        <w:jc w:val="left"/>
      </w:pPr>
      <w:r>
        <w:rPr>
          <w:b/>
        </w:rPr>
        <w:lastRenderedPageBreak/>
        <w:t xml:space="preserve">Regulation 48 </w:t>
      </w:r>
      <w:proofErr w:type="spellStart"/>
      <w:r>
        <w:rPr>
          <w:b/>
        </w:rPr>
        <w:t>ter</w:t>
      </w:r>
      <w:proofErr w:type="spellEnd"/>
      <w:r>
        <w:rPr>
          <w:b/>
        </w:rPr>
        <w:t xml:space="preserve">: </w:t>
      </w:r>
      <w:r>
        <w:t xml:space="preserve">To delete. </w:t>
      </w:r>
    </w:p>
    <w:p w14:paraId="1FDA5FD0" w14:textId="77777777" w:rsidR="003038E0" w:rsidRDefault="0073003F">
      <w:pPr>
        <w:spacing w:after="100" w:line="259" w:lineRule="auto"/>
        <w:ind w:left="1087" w:firstLine="0"/>
        <w:jc w:val="left"/>
      </w:pPr>
      <w:r>
        <w:rPr>
          <w:rFonts w:ascii="Calibri" w:eastAsia="Calibri" w:hAnsi="Calibri" w:cs="Calibri"/>
          <w:color w:val="B5082E"/>
          <w:sz w:val="22"/>
        </w:rPr>
        <w:t xml:space="preserve"> </w:t>
      </w:r>
    </w:p>
    <w:p w14:paraId="179A66FC" w14:textId="77777777" w:rsidR="003038E0" w:rsidRDefault="0073003F">
      <w:pPr>
        <w:spacing w:after="87" w:line="259" w:lineRule="auto"/>
        <w:ind w:left="1121" w:hanging="10"/>
        <w:jc w:val="left"/>
      </w:pPr>
      <w:r>
        <w:rPr>
          <w:b/>
        </w:rPr>
        <w:t>Regulation 48 ter. Alt</w:t>
      </w:r>
      <w:r>
        <w:rPr>
          <w:b/>
          <w:color w:val="B5082E"/>
          <w:u w:val="single" w:color="B5082E"/>
        </w:rPr>
        <w:t>.2</w:t>
      </w:r>
      <w:r>
        <w:rPr>
          <w:b/>
        </w:rPr>
        <w:t>.:</w:t>
      </w:r>
      <w:r>
        <w:rPr>
          <w:b/>
          <w:color w:val="B5082E"/>
        </w:rPr>
        <w:t xml:space="preserve"> </w:t>
      </w:r>
    </w:p>
    <w:p w14:paraId="0E58D3DC" w14:textId="165253F0" w:rsidR="003E593F" w:rsidRDefault="0073003F">
      <w:pPr>
        <w:spacing w:after="3" w:line="337" w:lineRule="auto"/>
        <w:ind w:left="631"/>
      </w:pPr>
      <w:r>
        <w:rPr>
          <w:color w:val="B5082E"/>
          <w:u w:val="single" w:color="B5082E"/>
        </w:rPr>
        <w:t>1. Unless otherwise provided, nothing in this Regulation shall exempt the Applicant</w:t>
      </w:r>
      <w:r>
        <w:rPr>
          <w:color w:val="B5082E"/>
        </w:rPr>
        <w:t xml:space="preserve"> </w:t>
      </w:r>
      <w:r>
        <w:rPr>
          <w:color w:val="B5082E"/>
          <w:u w:val="single" w:color="B5082E"/>
        </w:rPr>
        <w:t>or Contractor, as the case may be, from conducting Test Mining before the submission</w:t>
      </w:r>
      <w:r>
        <w:rPr>
          <w:color w:val="B5082E"/>
        </w:rPr>
        <w:t xml:space="preserve"> </w:t>
      </w:r>
      <w:r>
        <w:rPr>
          <w:color w:val="B5082E"/>
          <w:u w:val="single" w:color="B5082E"/>
        </w:rPr>
        <w:t>of a Plan of Work for Exploitation.</w:t>
      </w:r>
      <w:r>
        <w:rPr>
          <w:color w:val="B5082E"/>
        </w:rPr>
        <w:t xml:space="preserve"> </w:t>
      </w:r>
    </w:p>
    <w:p w14:paraId="1E0A3583" w14:textId="666543C9" w:rsidR="003038E0" w:rsidRDefault="0073003F">
      <w:pPr>
        <w:ind w:left="631"/>
      </w:pPr>
      <w:r>
        <w:rPr>
          <w:color w:val="B5082E"/>
          <w:u w:val="single" w:color="B5082E"/>
        </w:rPr>
        <w:t>2</w:t>
      </w:r>
      <w:r>
        <w:rPr>
          <w:strike/>
          <w:color w:val="B5082E"/>
        </w:rPr>
        <w:t>1</w:t>
      </w:r>
      <w:r>
        <w:t>. Subject to this Regulation</w:t>
      </w:r>
      <w:r>
        <w:rPr>
          <w:color w:val="B5082E"/>
          <w:u w:val="single" w:color="B5082E"/>
        </w:rPr>
        <w:t xml:space="preserve"> and the applicable Standard</w:t>
      </w:r>
      <w:r>
        <w:t xml:space="preserve">, a Contractor shall conduct “Pilot Mining” before starting any Commercial Production under an Exploitation Contract. Information gathered through Pilot Mining shall be compiled in a Pilot Mining </w:t>
      </w:r>
      <w:proofErr w:type="spellStart"/>
      <w:r>
        <w:rPr>
          <w:color w:val="B5082E"/>
          <w:u w:val="single" w:color="B5082E"/>
        </w:rPr>
        <w:t>R</w:t>
      </w:r>
      <w:r>
        <w:rPr>
          <w:strike/>
          <w:color w:val="B5082E"/>
        </w:rPr>
        <w:t>r</w:t>
      </w:r>
      <w:r>
        <w:t>eport</w:t>
      </w:r>
      <w:proofErr w:type="spellEnd"/>
      <w:r>
        <w:t xml:space="preserve"> in accordance with the applicable Standard and taking into consideration the Guidelines. </w:t>
      </w:r>
    </w:p>
    <w:p w14:paraId="08B3A32F" w14:textId="77777777" w:rsidR="003038E0" w:rsidRDefault="0073003F">
      <w:pPr>
        <w:ind w:left="631"/>
      </w:pPr>
      <w:r>
        <w:rPr>
          <w:color w:val="B5082E"/>
          <w:u w:val="single" w:color="B5082E"/>
        </w:rPr>
        <w:t>3</w:t>
      </w:r>
      <w:r>
        <w:rPr>
          <w:strike/>
          <w:color w:val="B5082E"/>
        </w:rPr>
        <w:t>2</w:t>
      </w:r>
      <w:r>
        <w:t xml:space="preserve">. Pilot Mining is conducted by a Contractor in its preparation for commencement of Commercial Production, and to assist the Commission in its evaluation of the Feasibility Study. </w:t>
      </w:r>
    </w:p>
    <w:p w14:paraId="6E87E537" w14:textId="77777777" w:rsidR="003038E0" w:rsidRDefault="0073003F">
      <w:pPr>
        <w:ind w:left="631"/>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30BA77C" wp14:editId="1125012A">
                <wp:simplePos x="0" y="0"/>
                <wp:positionH relativeFrom="page">
                  <wp:posOffset>457200</wp:posOffset>
                </wp:positionH>
                <wp:positionV relativeFrom="page">
                  <wp:posOffset>1405382</wp:posOffset>
                </wp:positionV>
                <wp:extent cx="9144" cy="1466088"/>
                <wp:effectExtent l="0" t="0" r="0" b="0"/>
                <wp:wrapSquare wrapText="bothSides"/>
                <wp:docPr id="6978" name="Group 6978"/>
                <wp:cNvGraphicFramePr/>
                <a:graphic xmlns:a="http://schemas.openxmlformats.org/drawingml/2006/main">
                  <a:graphicData uri="http://schemas.microsoft.com/office/word/2010/wordprocessingGroup">
                    <wpg:wgp>
                      <wpg:cNvGrpSpPr/>
                      <wpg:grpSpPr>
                        <a:xfrm>
                          <a:off x="0" y="0"/>
                          <a:ext cx="9144" cy="1466088"/>
                          <a:chOff x="0" y="0"/>
                          <a:chExt cx="9144" cy="1466088"/>
                        </a:xfrm>
                      </wpg:grpSpPr>
                      <wps:wsp>
                        <wps:cNvPr id="7992" name="Shape 7992"/>
                        <wps:cNvSpPr/>
                        <wps:spPr>
                          <a:xfrm>
                            <a:off x="0" y="0"/>
                            <a:ext cx="9144" cy="1466088"/>
                          </a:xfrm>
                          <a:custGeom>
                            <a:avLst/>
                            <a:gdLst/>
                            <a:ahLst/>
                            <a:cxnLst/>
                            <a:rect l="0" t="0" r="0" b="0"/>
                            <a:pathLst>
                              <a:path w="9144" h="1466088">
                                <a:moveTo>
                                  <a:pt x="0" y="0"/>
                                </a:moveTo>
                                <a:lnTo>
                                  <a:pt x="9144" y="0"/>
                                </a:lnTo>
                                <a:lnTo>
                                  <a:pt x="9144" y="1466088"/>
                                </a:lnTo>
                                <a:lnTo>
                                  <a:pt x="0" y="1466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6978" style="width:0.720001pt;height:115.44pt;position:absolute;mso-position-horizontal-relative:page;mso-position-horizontal:absolute;margin-left:36pt;mso-position-vertical-relative:page;margin-top:110.66pt;" coordsize="91,14660">
                <v:shape id="Shape 7993" style="position:absolute;width:91;height:14660;left:0;top:0;" coordsize="9144,1466088" path="m0,0l9144,0l9144,1466088l0,14660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3AA6433" wp14:editId="4AD2DE5B">
                <wp:simplePos x="0" y="0"/>
                <wp:positionH relativeFrom="page">
                  <wp:posOffset>457200</wp:posOffset>
                </wp:positionH>
                <wp:positionV relativeFrom="page">
                  <wp:posOffset>3362579</wp:posOffset>
                </wp:positionV>
                <wp:extent cx="9144" cy="734568"/>
                <wp:effectExtent l="0" t="0" r="0" b="0"/>
                <wp:wrapSquare wrapText="bothSides"/>
                <wp:docPr id="6979" name="Group 6979"/>
                <wp:cNvGraphicFramePr/>
                <a:graphic xmlns:a="http://schemas.openxmlformats.org/drawingml/2006/main">
                  <a:graphicData uri="http://schemas.microsoft.com/office/word/2010/wordprocessingGroup">
                    <wpg:wgp>
                      <wpg:cNvGrpSpPr/>
                      <wpg:grpSpPr>
                        <a:xfrm>
                          <a:off x="0" y="0"/>
                          <a:ext cx="9144" cy="734568"/>
                          <a:chOff x="0" y="0"/>
                          <a:chExt cx="9144" cy="734568"/>
                        </a:xfrm>
                      </wpg:grpSpPr>
                      <wps:wsp>
                        <wps:cNvPr id="7994" name="Shape 7994"/>
                        <wps:cNvSpPr/>
                        <wps:spPr>
                          <a:xfrm>
                            <a:off x="0" y="0"/>
                            <a:ext cx="9144" cy="245364"/>
                          </a:xfrm>
                          <a:custGeom>
                            <a:avLst/>
                            <a:gdLst/>
                            <a:ahLst/>
                            <a:cxnLst/>
                            <a:rect l="0" t="0" r="0" b="0"/>
                            <a:pathLst>
                              <a:path w="9144" h="245364">
                                <a:moveTo>
                                  <a:pt x="0" y="0"/>
                                </a:moveTo>
                                <a:lnTo>
                                  <a:pt x="9144" y="0"/>
                                </a:lnTo>
                                <a:lnTo>
                                  <a:pt x="9144" y="245364"/>
                                </a:lnTo>
                                <a:lnTo>
                                  <a:pt x="0" y="2453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5" name="Shape 7995"/>
                        <wps:cNvSpPr/>
                        <wps:spPr>
                          <a:xfrm>
                            <a:off x="0" y="490728"/>
                            <a:ext cx="9144" cy="243840"/>
                          </a:xfrm>
                          <a:custGeom>
                            <a:avLst/>
                            <a:gdLst/>
                            <a:ahLst/>
                            <a:cxnLst/>
                            <a:rect l="0" t="0" r="0" b="0"/>
                            <a:pathLst>
                              <a:path w="9144" h="243840">
                                <a:moveTo>
                                  <a:pt x="0" y="0"/>
                                </a:moveTo>
                                <a:lnTo>
                                  <a:pt x="9144" y="0"/>
                                </a:lnTo>
                                <a:lnTo>
                                  <a:pt x="9144" y="243840"/>
                                </a:lnTo>
                                <a:lnTo>
                                  <a:pt x="0" y="243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6979" style="width:0.720001pt;height:57.84pt;position:absolute;mso-position-horizontal-relative:page;mso-position-horizontal:absolute;margin-left:36pt;mso-position-vertical-relative:page;margin-top:264.77pt;" coordsize="91,7345">
                <v:shape id="Shape 7996" style="position:absolute;width:91;height:2453;left:0;top:0;" coordsize="9144,245364" path="m0,0l9144,0l9144,245364l0,245364l0,0">
                  <v:stroke weight="0pt" endcap="flat" joinstyle="miter" miterlimit="10" on="false" color="#000000" opacity="0"/>
                  <v:fill on="true" color="#000000"/>
                </v:shape>
                <v:shape id="Shape 7997" style="position:absolute;width:91;height:2438;left:0;top:4907;" coordsize="9144,243840" path="m0,0l9144,0l9144,243840l0,243840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16A91D22" wp14:editId="70CF4D2F">
                <wp:simplePos x="0" y="0"/>
                <wp:positionH relativeFrom="page">
                  <wp:posOffset>457200</wp:posOffset>
                </wp:positionH>
                <wp:positionV relativeFrom="page">
                  <wp:posOffset>4587875</wp:posOffset>
                </wp:positionV>
                <wp:extent cx="9144" cy="245364"/>
                <wp:effectExtent l="0" t="0" r="0" b="0"/>
                <wp:wrapSquare wrapText="bothSides"/>
                <wp:docPr id="6980" name="Group 6980"/>
                <wp:cNvGraphicFramePr/>
                <a:graphic xmlns:a="http://schemas.openxmlformats.org/drawingml/2006/main">
                  <a:graphicData uri="http://schemas.microsoft.com/office/word/2010/wordprocessingGroup">
                    <wpg:wgp>
                      <wpg:cNvGrpSpPr/>
                      <wpg:grpSpPr>
                        <a:xfrm>
                          <a:off x="0" y="0"/>
                          <a:ext cx="9144" cy="245364"/>
                          <a:chOff x="0" y="0"/>
                          <a:chExt cx="9144" cy="245364"/>
                        </a:xfrm>
                      </wpg:grpSpPr>
                      <wps:wsp>
                        <wps:cNvPr id="7998" name="Shape 7998"/>
                        <wps:cNvSpPr/>
                        <wps:spPr>
                          <a:xfrm>
                            <a:off x="0" y="0"/>
                            <a:ext cx="9144" cy="245364"/>
                          </a:xfrm>
                          <a:custGeom>
                            <a:avLst/>
                            <a:gdLst/>
                            <a:ahLst/>
                            <a:cxnLst/>
                            <a:rect l="0" t="0" r="0" b="0"/>
                            <a:pathLst>
                              <a:path w="9144" h="245364">
                                <a:moveTo>
                                  <a:pt x="0" y="0"/>
                                </a:moveTo>
                                <a:lnTo>
                                  <a:pt x="9144" y="0"/>
                                </a:lnTo>
                                <a:lnTo>
                                  <a:pt x="9144" y="245364"/>
                                </a:lnTo>
                                <a:lnTo>
                                  <a:pt x="0" y="2453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6980" style="width:0.720001pt;height:19.32pt;position:absolute;mso-position-horizontal-relative:page;mso-position-horizontal:absolute;margin-left:36pt;mso-position-vertical-relative:page;margin-top:361.25pt;" coordsize="91,2453">
                <v:shape id="Shape 7999" style="position:absolute;width:91;height:2453;left:0;top:0;" coordsize="9144,245364" path="m0,0l9144,0l9144,245364l0,24536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5BD0E7E1" wp14:editId="785C7A7A">
                <wp:simplePos x="0" y="0"/>
                <wp:positionH relativeFrom="page">
                  <wp:posOffset>457200</wp:posOffset>
                </wp:positionH>
                <wp:positionV relativeFrom="page">
                  <wp:posOffset>5569585</wp:posOffset>
                </wp:positionV>
                <wp:extent cx="9144" cy="490728"/>
                <wp:effectExtent l="0" t="0" r="0" b="0"/>
                <wp:wrapSquare wrapText="bothSides"/>
                <wp:docPr id="6982" name="Group 6982"/>
                <wp:cNvGraphicFramePr/>
                <a:graphic xmlns:a="http://schemas.openxmlformats.org/drawingml/2006/main">
                  <a:graphicData uri="http://schemas.microsoft.com/office/word/2010/wordprocessingGroup">
                    <wpg:wgp>
                      <wpg:cNvGrpSpPr/>
                      <wpg:grpSpPr>
                        <a:xfrm>
                          <a:off x="0" y="0"/>
                          <a:ext cx="9144" cy="490728"/>
                          <a:chOff x="0" y="0"/>
                          <a:chExt cx="9144" cy="490728"/>
                        </a:xfrm>
                      </wpg:grpSpPr>
                      <wps:wsp>
                        <wps:cNvPr id="8000" name="Shape 8000"/>
                        <wps:cNvSpPr/>
                        <wps:spPr>
                          <a:xfrm>
                            <a:off x="0" y="0"/>
                            <a:ext cx="9144" cy="490728"/>
                          </a:xfrm>
                          <a:custGeom>
                            <a:avLst/>
                            <a:gdLst/>
                            <a:ahLst/>
                            <a:cxnLst/>
                            <a:rect l="0" t="0" r="0" b="0"/>
                            <a:pathLst>
                              <a:path w="9144" h="490728">
                                <a:moveTo>
                                  <a:pt x="0" y="0"/>
                                </a:moveTo>
                                <a:lnTo>
                                  <a:pt x="9144" y="0"/>
                                </a:lnTo>
                                <a:lnTo>
                                  <a:pt x="9144" y="490728"/>
                                </a:lnTo>
                                <a:lnTo>
                                  <a:pt x="0" y="4907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6982" style="width:0.720001pt;height:38.64pt;position:absolute;mso-position-horizontal-relative:page;mso-position-horizontal:absolute;margin-left:36pt;mso-position-vertical-relative:page;margin-top:438.55pt;" coordsize="91,4907">
                <v:shape id="Shape 8001" style="position:absolute;width:91;height:4907;left:0;top:0;" coordsize="9144,490728" path="m0,0l9144,0l9144,490728l0,49072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0ED38F10" wp14:editId="65240C49">
                <wp:simplePos x="0" y="0"/>
                <wp:positionH relativeFrom="page">
                  <wp:posOffset>457200</wp:posOffset>
                </wp:positionH>
                <wp:positionV relativeFrom="page">
                  <wp:posOffset>6796532</wp:posOffset>
                </wp:positionV>
                <wp:extent cx="9144" cy="1963166"/>
                <wp:effectExtent l="0" t="0" r="0" b="0"/>
                <wp:wrapSquare wrapText="bothSides"/>
                <wp:docPr id="6983" name="Group 6983"/>
                <wp:cNvGraphicFramePr/>
                <a:graphic xmlns:a="http://schemas.openxmlformats.org/drawingml/2006/main">
                  <a:graphicData uri="http://schemas.microsoft.com/office/word/2010/wordprocessingGroup">
                    <wpg:wgp>
                      <wpg:cNvGrpSpPr/>
                      <wpg:grpSpPr>
                        <a:xfrm>
                          <a:off x="0" y="0"/>
                          <a:ext cx="9144" cy="1963166"/>
                          <a:chOff x="0" y="0"/>
                          <a:chExt cx="9144" cy="1963166"/>
                        </a:xfrm>
                      </wpg:grpSpPr>
                      <wps:wsp>
                        <wps:cNvPr id="8002" name="Shape 8002"/>
                        <wps:cNvSpPr/>
                        <wps:spPr>
                          <a:xfrm>
                            <a:off x="0" y="0"/>
                            <a:ext cx="9144" cy="1963166"/>
                          </a:xfrm>
                          <a:custGeom>
                            <a:avLst/>
                            <a:gdLst/>
                            <a:ahLst/>
                            <a:cxnLst/>
                            <a:rect l="0" t="0" r="0" b="0"/>
                            <a:pathLst>
                              <a:path w="9144" h="1963166">
                                <a:moveTo>
                                  <a:pt x="0" y="0"/>
                                </a:moveTo>
                                <a:lnTo>
                                  <a:pt x="9144" y="0"/>
                                </a:lnTo>
                                <a:lnTo>
                                  <a:pt x="9144" y="1963166"/>
                                </a:lnTo>
                                <a:lnTo>
                                  <a:pt x="0" y="19631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6983" style="width:0.720001pt;height:154.58pt;position:absolute;mso-position-horizontal-relative:page;mso-position-horizontal:absolute;margin-left:36pt;mso-position-vertical-relative:page;margin-top:535.16pt;" coordsize="91,19631">
                <v:shape id="Shape 8003" style="position:absolute;width:91;height:19631;left:0;top:0;" coordsize="9144,1963166" path="m0,0l9144,0l9144,1963166l0,196316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32F8448E" wp14:editId="796AD4F9">
                <wp:simplePos x="0" y="0"/>
                <wp:positionH relativeFrom="page">
                  <wp:posOffset>457200</wp:posOffset>
                </wp:positionH>
                <wp:positionV relativeFrom="page">
                  <wp:posOffset>9376867</wp:posOffset>
                </wp:positionV>
                <wp:extent cx="9144" cy="402641"/>
                <wp:effectExtent l="0" t="0" r="0" b="0"/>
                <wp:wrapTopAndBottom/>
                <wp:docPr id="6984" name="Group 6984"/>
                <wp:cNvGraphicFramePr/>
                <a:graphic xmlns:a="http://schemas.openxmlformats.org/drawingml/2006/main">
                  <a:graphicData uri="http://schemas.microsoft.com/office/word/2010/wordprocessingGroup">
                    <wpg:wgp>
                      <wpg:cNvGrpSpPr/>
                      <wpg:grpSpPr>
                        <a:xfrm>
                          <a:off x="0" y="0"/>
                          <a:ext cx="9144" cy="402641"/>
                          <a:chOff x="0" y="0"/>
                          <a:chExt cx="9144" cy="402641"/>
                        </a:xfrm>
                      </wpg:grpSpPr>
                      <wps:wsp>
                        <wps:cNvPr id="8004" name="Shape 8004"/>
                        <wps:cNvSpPr/>
                        <wps:spPr>
                          <a:xfrm>
                            <a:off x="0" y="0"/>
                            <a:ext cx="9144" cy="402641"/>
                          </a:xfrm>
                          <a:custGeom>
                            <a:avLst/>
                            <a:gdLst/>
                            <a:ahLst/>
                            <a:cxnLst/>
                            <a:rect l="0" t="0" r="0" b="0"/>
                            <a:pathLst>
                              <a:path w="9144" h="402641">
                                <a:moveTo>
                                  <a:pt x="0" y="0"/>
                                </a:moveTo>
                                <a:lnTo>
                                  <a:pt x="9144" y="0"/>
                                </a:lnTo>
                                <a:lnTo>
                                  <a:pt x="9144" y="402641"/>
                                </a:lnTo>
                                <a:lnTo>
                                  <a:pt x="0" y="4026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6984" style="width:0.720001pt;height:31.704pt;position:absolute;mso-position-horizontal-relative:page;mso-position-horizontal:absolute;margin-left:36pt;mso-position-vertical-relative:page;margin-top:738.336pt;" coordsize="91,4026">
                <v:shape id="Shape 8005" style="position:absolute;width:91;height:4026;left:0;top:0;" coordsize="9144,402641" path="m0,0l9144,0l9144,402641l0,402641l0,0">
                  <v:stroke weight="0pt" endcap="flat" joinstyle="miter" miterlimit="10" on="false" color="#000000" opacity="0"/>
                  <v:fill on="true" color="#000000"/>
                </v:shape>
                <w10:wrap type="topAndBottom"/>
              </v:group>
            </w:pict>
          </mc:Fallback>
        </mc:AlternateContent>
      </w:r>
      <w:r>
        <w:rPr>
          <w:color w:val="B5082E"/>
          <w:u w:val="single" w:color="B5082E"/>
        </w:rPr>
        <w:t>4</w:t>
      </w:r>
      <w:r>
        <w:rPr>
          <w:strike/>
          <w:color w:val="B5082E"/>
        </w:rPr>
        <w:t>3</w:t>
      </w:r>
      <w:r>
        <w:t>. The purpose of</w:t>
      </w:r>
      <w:r>
        <w:rPr>
          <w:strike/>
          <w:color w:val="B5082E"/>
        </w:rPr>
        <w:t xml:space="preserve"> the</w:t>
      </w:r>
      <w:r>
        <w:t xml:space="preserve"> Pilot Mining is to validate that the proposed mining equipment is commercially and technically appropriate and the effects of the activity, in particular with regard to the Protection of the environment, operates as described in the Environmental Impact Statement/Plan of Work. </w:t>
      </w:r>
    </w:p>
    <w:p w14:paraId="6E715016" w14:textId="77777777" w:rsidR="003038E0" w:rsidRDefault="0073003F">
      <w:pPr>
        <w:spacing w:after="86" w:line="259" w:lineRule="auto"/>
        <w:ind w:left="0" w:right="5" w:firstLine="0"/>
        <w:jc w:val="right"/>
      </w:pPr>
      <w:r>
        <w:rPr>
          <w:color w:val="B5082E"/>
          <w:u w:val="single" w:color="B5082E"/>
        </w:rPr>
        <w:t>5</w:t>
      </w:r>
      <w:r>
        <w:rPr>
          <w:strike/>
          <w:color w:val="B5082E"/>
        </w:rPr>
        <w:t>4</w:t>
      </w:r>
      <w:r>
        <w:t xml:space="preserve">. Pilot Mining </w:t>
      </w:r>
      <w:r>
        <w:rPr>
          <w:strike/>
          <w:color w:val="B5082E"/>
        </w:rPr>
        <w:t xml:space="preserve">in the Area </w:t>
      </w:r>
      <w:r>
        <w:t xml:space="preserve">requires a prior approval by the Commission </w:t>
      </w:r>
      <w:r>
        <w:rPr>
          <w:color w:val="B5082E"/>
          <w:u w:val="single" w:color="B5082E"/>
        </w:rPr>
        <w:t>and</w:t>
      </w:r>
      <w:r>
        <w:rPr>
          <w:color w:val="B5082E"/>
        </w:rPr>
        <w:t xml:space="preserve"> </w:t>
      </w:r>
    </w:p>
    <w:p w14:paraId="0C1A456B" w14:textId="77777777" w:rsidR="003038E0" w:rsidRDefault="0073003F">
      <w:pPr>
        <w:ind w:left="631" w:firstLine="0"/>
      </w:pPr>
      <w:r>
        <w:rPr>
          <w:color w:val="B5082E"/>
          <w:u w:val="single" w:color="B5082E"/>
        </w:rPr>
        <w:t xml:space="preserve">Council </w:t>
      </w:r>
      <w:r>
        <w:t>and shall be carried out with reasonable regard for other activities in the Marine Environment, in accordance with Articles 87 and 147 of the Convention, and in accordance with the applicable Standard and taking into consideration the Guidelines, in particular to ensure effective protection for the marine environment from harmful effects in accordance with Article 145 of the Convention.</w:t>
      </w:r>
      <w:r>
        <w:rPr>
          <w:color w:val="B5082E"/>
        </w:rPr>
        <w:t xml:space="preserve"> </w:t>
      </w:r>
    </w:p>
    <w:p w14:paraId="66E5E339" w14:textId="6C5801F5" w:rsidR="003038E0" w:rsidRDefault="0073003F">
      <w:pPr>
        <w:spacing w:after="3" w:line="337" w:lineRule="auto"/>
        <w:ind w:left="631"/>
      </w:pPr>
      <w:r>
        <w:rPr>
          <w:color w:val="B5082E"/>
          <w:u w:val="single" w:color="B5082E"/>
        </w:rPr>
        <w:t>6. A validation monitoring system shall be established by the Contractor, in line</w:t>
      </w:r>
      <w:r>
        <w:rPr>
          <w:color w:val="B5082E"/>
        </w:rPr>
        <w:t xml:space="preserve"> </w:t>
      </w:r>
      <w:r>
        <w:rPr>
          <w:color w:val="B5082E"/>
          <w:u w:val="single" w:color="B5082E"/>
        </w:rPr>
        <w:t>with the Environmental Management and Monitoring Plan, in order to monitor whether</w:t>
      </w:r>
      <w:r>
        <w:rPr>
          <w:color w:val="B5082E"/>
        </w:rPr>
        <w:t xml:space="preserve"> </w:t>
      </w:r>
      <w:r>
        <w:rPr>
          <w:color w:val="B5082E"/>
          <w:u w:val="single" w:color="B5082E"/>
        </w:rPr>
        <w:t>the requirements of the Plan of Work are complied with. In case of non-compliance,</w:t>
      </w:r>
      <w:r>
        <w:rPr>
          <w:color w:val="B5082E"/>
        </w:rPr>
        <w:t xml:space="preserve"> </w:t>
      </w:r>
      <w:r>
        <w:rPr>
          <w:color w:val="B5082E"/>
          <w:u w:val="single" w:color="B5082E"/>
        </w:rPr>
        <w:t>Regulation 52 will apply.</w:t>
      </w:r>
      <w:r>
        <w:t xml:space="preserve"> </w:t>
      </w:r>
    </w:p>
    <w:p w14:paraId="1C4AFB3E" w14:textId="125AF078" w:rsidR="003038E0" w:rsidRDefault="0073003F">
      <w:pPr>
        <w:ind w:left="631"/>
      </w:pPr>
      <w:r>
        <w:rPr>
          <w:color w:val="B5082E"/>
          <w:u w:val="single" w:color="B5082E"/>
        </w:rPr>
        <w:t>7</w:t>
      </w:r>
      <w:r>
        <w:rPr>
          <w:strike/>
          <w:color w:val="B5082E"/>
        </w:rPr>
        <w:t>5</w:t>
      </w:r>
      <w:r>
        <w:t xml:space="preserve">. Any gains from Mineral resources which have been collected during Pilot Mining shall be paid to the </w:t>
      </w:r>
      <w:r>
        <w:rPr>
          <w:strike/>
          <w:color w:val="B5082E"/>
        </w:rPr>
        <w:t xml:space="preserve">Environmental Compensation </w:t>
      </w:r>
      <w:proofErr w:type="spellStart"/>
      <w:r>
        <w:rPr>
          <w:strike/>
          <w:color w:val="B5082E"/>
        </w:rPr>
        <w:t>Fund</w:t>
      </w:r>
      <w:r>
        <w:rPr>
          <w:color w:val="B5082E"/>
          <w:u w:val="single" w:color="B5082E"/>
        </w:rPr>
        <w:t>mechanism</w:t>
      </w:r>
      <w:proofErr w:type="spellEnd"/>
      <w:r>
        <w:rPr>
          <w:color w:val="B5082E"/>
          <w:u w:val="single" w:color="B5082E"/>
        </w:rPr>
        <w:t xml:space="preserve"> for the</w:t>
      </w:r>
      <w:r>
        <w:rPr>
          <w:color w:val="B5082E"/>
        </w:rPr>
        <w:t xml:space="preserve"> </w:t>
      </w:r>
      <w:r>
        <w:rPr>
          <w:color w:val="B5082E"/>
          <w:u w:val="single" w:color="B5082E"/>
        </w:rPr>
        <w:t>sharing of benefits to be established by the Authority</w:t>
      </w:r>
      <w:r>
        <w:t>,</w:t>
      </w:r>
      <w:r>
        <w:rPr>
          <w:strike/>
          <w:color w:val="B5082E"/>
        </w:rPr>
        <w:t xml:space="preserve"> as established by Regulation 54</w:t>
      </w:r>
      <w:r>
        <w:t>.</w:t>
      </w:r>
      <w:r>
        <w:rPr>
          <w:color w:val="B5082E"/>
          <w:u w:val="single" w:color="B5082E"/>
          <w:vertAlign w:val="superscript"/>
        </w:rPr>
        <w:footnoteReference w:id="2"/>
      </w:r>
      <w:r>
        <w:rPr>
          <w:color w:val="B5082E"/>
        </w:rPr>
        <w:t xml:space="preserve"> </w:t>
      </w:r>
      <w:r>
        <w:t xml:space="preserve"> </w:t>
      </w:r>
    </w:p>
    <w:p w14:paraId="039544D5" w14:textId="77777777" w:rsidR="003038E0" w:rsidRDefault="0073003F">
      <w:pPr>
        <w:ind w:left="631"/>
      </w:pPr>
      <w:r>
        <w:rPr>
          <w:color w:val="B5082E"/>
          <w:u w:val="single" w:color="B5082E"/>
        </w:rPr>
        <w:t>8</w:t>
      </w:r>
      <w:r>
        <w:rPr>
          <w:strike/>
          <w:color w:val="B5082E"/>
        </w:rPr>
        <w:t>6</w:t>
      </w:r>
      <w:r>
        <w:t xml:space="preserve">. If a Material Change has been determined in accordance with Regulation 25 </w:t>
      </w:r>
      <w:proofErr w:type="spellStart"/>
      <w:r>
        <w:rPr>
          <w:strike/>
          <w:color w:val="B5082E"/>
        </w:rPr>
        <w:t>and</w:t>
      </w:r>
      <w:r>
        <w:rPr>
          <w:color w:val="B5082E"/>
          <w:u w:val="single" w:color="B5082E"/>
        </w:rPr>
        <w:t>or</w:t>
      </w:r>
      <w:proofErr w:type="spellEnd"/>
      <w:r>
        <w:t xml:space="preserve"> 57 (2), the Council shall determine whether and on which aspects any additional </w:t>
      </w:r>
      <w:r>
        <w:lastRenderedPageBreak/>
        <w:t xml:space="preserve">Pilot Mining may have to be undertaken based on the recommendations of the Commission in order to </w:t>
      </w:r>
      <w:r>
        <w:rPr>
          <w:strike/>
          <w:color w:val="B5082E"/>
        </w:rPr>
        <w:t xml:space="preserve">provide sufficient information to </w:t>
      </w:r>
      <w:r>
        <w:t xml:space="preserve">satisfy the requirements of paragraph </w:t>
      </w:r>
      <w:r>
        <w:rPr>
          <w:color w:val="B5082E"/>
          <w:u w:val="single" w:color="B5082E"/>
        </w:rPr>
        <w:t>3</w:t>
      </w:r>
      <w:r>
        <w:rPr>
          <w:strike/>
          <w:color w:val="B5082E"/>
        </w:rPr>
        <w:t>2</w:t>
      </w:r>
      <w:r>
        <w:t xml:space="preserve"> above. In this case, paragraphs </w:t>
      </w:r>
      <w:r>
        <w:rPr>
          <w:strike/>
          <w:color w:val="B5082E"/>
        </w:rPr>
        <w:t>1</w:t>
      </w:r>
      <w:r>
        <w:rPr>
          <w:color w:val="B5082E"/>
          <w:u w:val="single" w:color="B5082E"/>
        </w:rPr>
        <w:t>2</w:t>
      </w:r>
      <w:r>
        <w:t xml:space="preserve"> and </w:t>
      </w:r>
      <w:r>
        <w:rPr>
          <w:strike/>
          <w:color w:val="B5082E"/>
        </w:rPr>
        <w:t xml:space="preserve">3 </w:t>
      </w:r>
      <w:r>
        <w:rPr>
          <w:color w:val="B5082E"/>
          <w:u w:val="single" w:color="B5082E"/>
        </w:rPr>
        <w:t xml:space="preserve">4 </w:t>
      </w:r>
      <w:r>
        <w:t xml:space="preserve">above apply. </w:t>
      </w:r>
    </w:p>
    <w:p w14:paraId="107E418D" w14:textId="77777777" w:rsidR="003038E0" w:rsidRDefault="0073003F">
      <w:pPr>
        <w:ind w:left="631"/>
      </w:pPr>
      <w:r>
        <w:rPr>
          <w:color w:val="B5082E"/>
          <w:u w:val="single" w:color="B5082E"/>
        </w:rPr>
        <w:t>9</w:t>
      </w:r>
      <w:r>
        <w:rPr>
          <w:strike/>
          <w:color w:val="B5082E"/>
        </w:rPr>
        <w:t>7</w:t>
      </w:r>
      <w:r>
        <w:t xml:space="preserve">. After the Pilot Mining, the Contractor shall submit to the Commission a Pilot Mining </w:t>
      </w:r>
      <w:proofErr w:type="spellStart"/>
      <w:r>
        <w:rPr>
          <w:color w:val="B5082E"/>
          <w:u w:val="single" w:color="B5082E"/>
        </w:rPr>
        <w:t>R</w:t>
      </w:r>
      <w:r>
        <w:rPr>
          <w:strike/>
          <w:color w:val="B5082E"/>
        </w:rPr>
        <w:t>r</w:t>
      </w:r>
      <w:r>
        <w:t>eport</w:t>
      </w:r>
      <w:proofErr w:type="spellEnd"/>
      <w:r>
        <w:t xml:space="preserve">. The Pilot Mining </w:t>
      </w:r>
      <w:proofErr w:type="spellStart"/>
      <w:r>
        <w:rPr>
          <w:color w:val="B5082E"/>
          <w:u w:val="single" w:color="B5082E"/>
        </w:rPr>
        <w:t>R</w:t>
      </w:r>
      <w:r>
        <w:rPr>
          <w:strike/>
          <w:color w:val="B5082E"/>
        </w:rPr>
        <w:t>r</w:t>
      </w:r>
      <w:r>
        <w:t>eport</w:t>
      </w:r>
      <w:proofErr w:type="spellEnd"/>
      <w:r>
        <w:t xml:space="preserve"> shall provide information on the findings from the Pilot Mining, in accordance with the Standards and taking into consideration the Guidelines.</w:t>
      </w:r>
      <w:r>
        <w:rPr>
          <w:color w:val="B5082E"/>
          <w:u w:val="single" w:color="B5082E"/>
        </w:rPr>
        <w:t xml:space="preserve"> On this basis, the Contractor shall accordingly update its Environmental</w:t>
      </w:r>
      <w:r>
        <w:rPr>
          <w:color w:val="B5082E"/>
        </w:rPr>
        <w:t xml:space="preserve"> </w:t>
      </w:r>
      <w:r>
        <w:rPr>
          <w:color w:val="B5082E"/>
          <w:u w:val="single" w:color="B5082E"/>
        </w:rPr>
        <w:t>Plans.</w:t>
      </w:r>
      <w:r>
        <w:t xml:space="preserve"> The Pilot Mining </w:t>
      </w:r>
      <w:proofErr w:type="spellStart"/>
      <w:r>
        <w:rPr>
          <w:color w:val="B5082E"/>
          <w:u w:val="single" w:color="B5082E"/>
        </w:rPr>
        <w:t>R</w:t>
      </w:r>
      <w:r>
        <w:rPr>
          <w:strike/>
          <w:color w:val="B5082E"/>
        </w:rPr>
        <w:t>r</w:t>
      </w:r>
      <w:r>
        <w:t>eport</w:t>
      </w:r>
      <w:proofErr w:type="spellEnd"/>
      <w:r>
        <w:t xml:space="preserve"> </w:t>
      </w:r>
      <w:r>
        <w:rPr>
          <w:color w:val="B5082E"/>
          <w:u w:val="single" w:color="B5082E"/>
        </w:rPr>
        <w:t xml:space="preserve">and the updated Environmental </w:t>
      </w:r>
      <w:r>
        <w:rPr>
          <w:strike/>
          <w:color w:val="B5082E"/>
          <w:u w:val="single" w:color="B5082E"/>
        </w:rPr>
        <w:t xml:space="preserve">Impact Statement </w:t>
      </w:r>
      <w:r>
        <w:rPr>
          <w:color w:val="B5082E"/>
          <w:u w:val="single" w:color="B5082E"/>
        </w:rPr>
        <w:t>Plans</w:t>
      </w:r>
      <w:r>
        <w:rPr>
          <w:color w:val="B5082E"/>
        </w:rPr>
        <w:t xml:space="preserve"> </w:t>
      </w:r>
      <w:r>
        <w:t>shall</w:t>
      </w:r>
      <w:r>
        <w:rPr>
          <w:color w:val="B5082E"/>
          <w:u w:val="single" w:color="B5082E"/>
        </w:rPr>
        <w:t xml:space="preserve"> mutatis mutandis</w:t>
      </w:r>
      <w:r>
        <w:t xml:space="preserve"> </w:t>
      </w:r>
      <w:r>
        <w:rPr>
          <w:color w:val="B5082E"/>
          <w:u w:val="single" w:color="B5082E"/>
        </w:rPr>
        <w:t xml:space="preserve">be subject to Regulation 11 and </w:t>
      </w:r>
      <w:r>
        <w:t xml:space="preserve">provide the Commission with required information </w:t>
      </w:r>
      <w:r>
        <w:rPr>
          <w:strike/>
          <w:color w:val="B5082E"/>
        </w:rPr>
        <w:t xml:space="preserve">to </w:t>
      </w:r>
      <w:proofErr w:type="spellStart"/>
      <w:r>
        <w:rPr>
          <w:strike/>
          <w:color w:val="B5082E"/>
        </w:rPr>
        <w:t>review</w:t>
      </w:r>
      <w:r>
        <w:rPr>
          <w:color w:val="B5082E"/>
          <w:u w:val="single" w:color="B5082E"/>
        </w:rPr>
        <w:t>for</w:t>
      </w:r>
      <w:proofErr w:type="spellEnd"/>
      <w:r>
        <w:t xml:space="preserve"> </w:t>
      </w:r>
      <w:r>
        <w:rPr>
          <w:color w:val="B5082E"/>
          <w:u w:val="single" w:color="B5082E"/>
        </w:rPr>
        <w:t>its assessment</w:t>
      </w:r>
      <w:r>
        <w:rPr>
          <w:strike/>
          <w:color w:val="B5082E"/>
          <w:u w:val="single" w:color="B5082E"/>
        </w:rPr>
        <w:t xml:space="preserve"> in accordance with the provisions of</w:t>
      </w:r>
      <w:r>
        <w:rPr>
          <w:color w:val="B5082E"/>
        </w:rPr>
        <w:t xml:space="preserve"> </w:t>
      </w:r>
      <w:r>
        <w:rPr>
          <w:strike/>
          <w:color w:val="B5082E"/>
          <w:u w:val="single" w:color="B5082E"/>
        </w:rPr>
        <w:t>regulations 12 to 16</w:t>
      </w:r>
      <w:r>
        <w:rPr>
          <w:strike/>
          <w:color w:val="B5082E"/>
        </w:rPr>
        <w:t>the findings in light of the Environmental Impact Statement/Plan of</w:t>
      </w:r>
      <w:r>
        <w:rPr>
          <w:color w:val="B5082E"/>
        </w:rPr>
        <w:t xml:space="preserve"> </w:t>
      </w:r>
      <w:r>
        <w:rPr>
          <w:strike/>
          <w:color w:val="B5082E"/>
        </w:rPr>
        <w:t>Work</w:t>
      </w:r>
      <w:r>
        <w:t xml:space="preserve">. The Commission shall, without undue delay, review the findings of the Pilot Mining </w:t>
      </w:r>
      <w:proofErr w:type="spellStart"/>
      <w:r>
        <w:rPr>
          <w:color w:val="B5082E"/>
          <w:u w:val="single" w:color="B5082E"/>
        </w:rPr>
        <w:t>Report</w:t>
      </w:r>
      <w:r>
        <w:rPr>
          <w:strike/>
          <w:color w:val="B5082E"/>
        </w:rPr>
        <w:t>study</w:t>
      </w:r>
      <w:proofErr w:type="spellEnd"/>
      <w:r>
        <w:t xml:space="preserve"> </w:t>
      </w:r>
      <w:r>
        <w:rPr>
          <w:color w:val="B5082E"/>
          <w:u w:val="single" w:color="B5082E"/>
        </w:rPr>
        <w:t xml:space="preserve">and the updated Environmental Plans </w:t>
      </w:r>
      <w:r>
        <w:t xml:space="preserve">and make </w:t>
      </w:r>
      <w:r>
        <w:rPr>
          <w:color w:val="B5082E"/>
          <w:u w:val="single" w:color="B5082E"/>
        </w:rPr>
        <w:t>appropriate</w:t>
      </w:r>
      <w:r>
        <w:rPr>
          <w:color w:val="B5082E"/>
        </w:rPr>
        <w:t xml:space="preserve"> </w:t>
      </w:r>
      <w:r>
        <w:t xml:space="preserve">recommendations to the Council. </w:t>
      </w:r>
    </w:p>
    <w:p w14:paraId="01B9F8FE" w14:textId="4D12FA1A" w:rsidR="00424466" w:rsidRDefault="0073003F">
      <w:pPr>
        <w:ind w:left="631"/>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1279490C" wp14:editId="51F41D1C">
                <wp:simplePos x="0" y="0"/>
                <wp:positionH relativeFrom="page">
                  <wp:posOffset>457200</wp:posOffset>
                </wp:positionH>
                <wp:positionV relativeFrom="page">
                  <wp:posOffset>914349</wp:posOffset>
                </wp:positionV>
                <wp:extent cx="9144" cy="6135040"/>
                <wp:effectExtent l="0" t="0" r="0" b="0"/>
                <wp:wrapSquare wrapText="bothSides"/>
                <wp:docPr id="7682" name="Group 7682"/>
                <wp:cNvGraphicFramePr/>
                <a:graphic xmlns:a="http://schemas.openxmlformats.org/drawingml/2006/main">
                  <a:graphicData uri="http://schemas.microsoft.com/office/word/2010/wordprocessingGroup">
                    <wpg:wgp>
                      <wpg:cNvGrpSpPr/>
                      <wpg:grpSpPr>
                        <a:xfrm>
                          <a:off x="0" y="0"/>
                          <a:ext cx="9144" cy="6135040"/>
                          <a:chOff x="0" y="0"/>
                          <a:chExt cx="9144" cy="6135040"/>
                        </a:xfrm>
                      </wpg:grpSpPr>
                      <wps:wsp>
                        <wps:cNvPr id="8006" name="Shape 8006"/>
                        <wps:cNvSpPr/>
                        <wps:spPr>
                          <a:xfrm>
                            <a:off x="0" y="0"/>
                            <a:ext cx="9144" cy="491033"/>
                          </a:xfrm>
                          <a:custGeom>
                            <a:avLst/>
                            <a:gdLst/>
                            <a:ahLst/>
                            <a:cxnLst/>
                            <a:rect l="0" t="0" r="0" b="0"/>
                            <a:pathLst>
                              <a:path w="9144" h="491033">
                                <a:moveTo>
                                  <a:pt x="0" y="0"/>
                                </a:moveTo>
                                <a:lnTo>
                                  <a:pt x="9144" y="0"/>
                                </a:lnTo>
                                <a:lnTo>
                                  <a:pt x="9144" y="491033"/>
                                </a:lnTo>
                                <a:lnTo>
                                  <a:pt x="0" y="4910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07" name="Shape 8007"/>
                        <wps:cNvSpPr/>
                        <wps:spPr>
                          <a:xfrm>
                            <a:off x="0" y="736398"/>
                            <a:ext cx="9144" cy="981456"/>
                          </a:xfrm>
                          <a:custGeom>
                            <a:avLst/>
                            <a:gdLst/>
                            <a:ahLst/>
                            <a:cxnLst/>
                            <a:rect l="0" t="0" r="0" b="0"/>
                            <a:pathLst>
                              <a:path w="9144" h="981456">
                                <a:moveTo>
                                  <a:pt x="0" y="0"/>
                                </a:moveTo>
                                <a:lnTo>
                                  <a:pt x="9144" y="0"/>
                                </a:lnTo>
                                <a:lnTo>
                                  <a:pt x="9144" y="981456"/>
                                </a:lnTo>
                                <a:lnTo>
                                  <a:pt x="0" y="981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08" name="Shape 8008"/>
                        <wps:cNvSpPr/>
                        <wps:spPr>
                          <a:xfrm>
                            <a:off x="0" y="1963344"/>
                            <a:ext cx="9144" cy="1717802"/>
                          </a:xfrm>
                          <a:custGeom>
                            <a:avLst/>
                            <a:gdLst/>
                            <a:ahLst/>
                            <a:cxnLst/>
                            <a:rect l="0" t="0" r="0" b="0"/>
                            <a:pathLst>
                              <a:path w="9144" h="1717802">
                                <a:moveTo>
                                  <a:pt x="0" y="0"/>
                                </a:moveTo>
                                <a:lnTo>
                                  <a:pt x="9144" y="0"/>
                                </a:lnTo>
                                <a:lnTo>
                                  <a:pt x="9144" y="1717802"/>
                                </a:lnTo>
                                <a:lnTo>
                                  <a:pt x="0" y="17178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09" name="Shape 8009"/>
                        <wps:cNvSpPr/>
                        <wps:spPr>
                          <a:xfrm>
                            <a:off x="0" y="3926510"/>
                            <a:ext cx="9144" cy="2208530"/>
                          </a:xfrm>
                          <a:custGeom>
                            <a:avLst/>
                            <a:gdLst/>
                            <a:ahLst/>
                            <a:cxnLst/>
                            <a:rect l="0" t="0" r="0" b="0"/>
                            <a:pathLst>
                              <a:path w="9144" h="2208530">
                                <a:moveTo>
                                  <a:pt x="0" y="0"/>
                                </a:moveTo>
                                <a:lnTo>
                                  <a:pt x="9144" y="0"/>
                                </a:lnTo>
                                <a:lnTo>
                                  <a:pt x="9144" y="2208530"/>
                                </a:lnTo>
                                <a:lnTo>
                                  <a:pt x="0" y="22085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7682" style="width:0.720001pt;height:483.074pt;position:absolute;mso-position-horizontal-relative:page;mso-position-horizontal:absolute;margin-left:36pt;mso-position-vertical-relative:page;margin-top:71.996pt;" coordsize="91,61350">
                <v:shape id="Shape 8010" style="position:absolute;width:91;height:4910;left:0;top:0;" coordsize="9144,491033" path="m0,0l9144,0l9144,491033l0,491033l0,0">
                  <v:stroke weight="0pt" endcap="flat" joinstyle="miter" miterlimit="10" on="false" color="#000000" opacity="0"/>
                  <v:fill on="true" color="#000000"/>
                </v:shape>
                <v:shape id="Shape 8011" style="position:absolute;width:91;height:9814;left:0;top:7363;" coordsize="9144,981456" path="m0,0l9144,0l9144,981456l0,981456l0,0">
                  <v:stroke weight="0pt" endcap="flat" joinstyle="miter" miterlimit="10" on="false" color="#000000" opacity="0"/>
                  <v:fill on="true" color="#000000"/>
                </v:shape>
                <v:shape id="Shape 8012" style="position:absolute;width:91;height:17178;left:0;top:19633;" coordsize="9144,1717802" path="m0,0l9144,0l9144,1717802l0,1717802l0,0">
                  <v:stroke weight="0pt" endcap="flat" joinstyle="miter" miterlimit="10" on="false" color="#000000" opacity="0"/>
                  <v:fill on="true" color="#000000"/>
                </v:shape>
                <v:shape id="Shape 8013" style="position:absolute;width:91;height:22085;left:0;top:39265;" coordsize="9144,2208530" path="m0,0l9144,0l9144,2208530l0,2208530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1D0DAD84" wp14:editId="30C65B79">
                <wp:simplePos x="0" y="0"/>
                <wp:positionH relativeFrom="page">
                  <wp:posOffset>457200</wp:posOffset>
                </wp:positionH>
                <wp:positionV relativeFrom="page">
                  <wp:posOffset>7540498</wp:posOffset>
                </wp:positionV>
                <wp:extent cx="9144" cy="1226820"/>
                <wp:effectExtent l="0" t="0" r="0" b="0"/>
                <wp:wrapSquare wrapText="bothSides"/>
                <wp:docPr id="7683" name="Group 7683"/>
                <wp:cNvGraphicFramePr/>
                <a:graphic xmlns:a="http://schemas.openxmlformats.org/drawingml/2006/main">
                  <a:graphicData uri="http://schemas.microsoft.com/office/word/2010/wordprocessingGroup">
                    <wpg:wgp>
                      <wpg:cNvGrpSpPr/>
                      <wpg:grpSpPr>
                        <a:xfrm>
                          <a:off x="0" y="0"/>
                          <a:ext cx="9144" cy="1226820"/>
                          <a:chOff x="0" y="0"/>
                          <a:chExt cx="9144" cy="1226820"/>
                        </a:xfrm>
                      </wpg:grpSpPr>
                      <wps:wsp>
                        <wps:cNvPr id="8014" name="Shape 8014"/>
                        <wps:cNvSpPr/>
                        <wps:spPr>
                          <a:xfrm>
                            <a:off x="0" y="0"/>
                            <a:ext cx="9144" cy="1226820"/>
                          </a:xfrm>
                          <a:custGeom>
                            <a:avLst/>
                            <a:gdLst/>
                            <a:ahLst/>
                            <a:cxnLst/>
                            <a:rect l="0" t="0" r="0" b="0"/>
                            <a:pathLst>
                              <a:path w="9144" h="1226820">
                                <a:moveTo>
                                  <a:pt x="0" y="0"/>
                                </a:moveTo>
                                <a:lnTo>
                                  <a:pt x="9144" y="0"/>
                                </a:lnTo>
                                <a:lnTo>
                                  <a:pt x="9144" y="1226820"/>
                                </a:lnTo>
                                <a:lnTo>
                                  <a:pt x="0" y="12268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7683" style="width:0.720001pt;height:96.6pt;position:absolute;mso-position-horizontal-relative:page;mso-position-horizontal:absolute;margin-left:36pt;mso-position-vertical-relative:page;margin-top:593.74pt;" coordsize="91,12268">
                <v:shape id="Shape 8015" style="position:absolute;width:91;height:12268;left:0;top:0;" coordsize="9144,1226820" path="m0,0l9144,0l9144,1226820l0,1226820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44B0057A" wp14:editId="2FCEEEF7">
                <wp:simplePos x="0" y="0"/>
                <wp:positionH relativeFrom="page">
                  <wp:posOffset>457200</wp:posOffset>
                </wp:positionH>
                <wp:positionV relativeFrom="page">
                  <wp:posOffset>9503359</wp:posOffset>
                </wp:positionV>
                <wp:extent cx="9144" cy="245670"/>
                <wp:effectExtent l="0" t="0" r="0" b="0"/>
                <wp:wrapSquare wrapText="bothSides"/>
                <wp:docPr id="7684" name="Group 7684"/>
                <wp:cNvGraphicFramePr/>
                <a:graphic xmlns:a="http://schemas.openxmlformats.org/drawingml/2006/main">
                  <a:graphicData uri="http://schemas.microsoft.com/office/word/2010/wordprocessingGroup">
                    <wpg:wgp>
                      <wpg:cNvGrpSpPr/>
                      <wpg:grpSpPr>
                        <a:xfrm>
                          <a:off x="0" y="0"/>
                          <a:ext cx="9144" cy="245670"/>
                          <a:chOff x="0" y="0"/>
                          <a:chExt cx="9144" cy="245670"/>
                        </a:xfrm>
                      </wpg:grpSpPr>
                      <wps:wsp>
                        <wps:cNvPr id="8016" name="Shape 8016"/>
                        <wps:cNvSpPr/>
                        <wps:spPr>
                          <a:xfrm>
                            <a:off x="0" y="0"/>
                            <a:ext cx="9144" cy="245670"/>
                          </a:xfrm>
                          <a:custGeom>
                            <a:avLst/>
                            <a:gdLst/>
                            <a:ahLst/>
                            <a:cxnLst/>
                            <a:rect l="0" t="0" r="0" b="0"/>
                            <a:pathLst>
                              <a:path w="9144" h="245670">
                                <a:moveTo>
                                  <a:pt x="0" y="0"/>
                                </a:moveTo>
                                <a:lnTo>
                                  <a:pt x="9144" y="0"/>
                                </a:lnTo>
                                <a:lnTo>
                                  <a:pt x="9144" y="245670"/>
                                </a:lnTo>
                                <a:lnTo>
                                  <a:pt x="0" y="2456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7684" style="width:0.720001pt;height:19.3441pt;position:absolute;mso-position-horizontal-relative:page;mso-position-horizontal:absolute;margin-left:36pt;mso-position-vertical-relative:page;margin-top:748.296pt;" coordsize="91,2456">
                <v:shape id="Shape 8017" style="position:absolute;width:91;height:2456;left:0;top:0;" coordsize="9144,245670" path="m0,0l9144,0l9144,245670l0,245670l0,0">
                  <v:stroke weight="0pt" endcap="flat" joinstyle="miter" miterlimit="10" on="false" color="#000000" opacity="0"/>
                  <v:fill on="true" color="#000000"/>
                </v:shape>
                <w10:wrap type="square"/>
              </v:group>
            </w:pict>
          </mc:Fallback>
        </mc:AlternateContent>
      </w:r>
      <w:r>
        <w:rPr>
          <w:color w:val="B5082E"/>
          <w:u w:val="single" w:color="B5082E"/>
        </w:rPr>
        <w:t>10</w:t>
      </w:r>
      <w:r>
        <w:rPr>
          <w:strike/>
          <w:color w:val="B5082E"/>
        </w:rPr>
        <w:t>8</w:t>
      </w:r>
      <w:r>
        <w:t xml:space="preserve">. The Council shall, without undue delay, consider the findings of the Pilot Mining </w:t>
      </w:r>
      <w:proofErr w:type="spellStart"/>
      <w:r>
        <w:rPr>
          <w:color w:val="B5082E"/>
          <w:u w:val="single" w:color="B5082E"/>
        </w:rPr>
        <w:t>Report</w:t>
      </w:r>
      <w:r>
        <w:rPr>
          <w:strike/>
          <w:color w:val="B5082E"/>
        </w:rPr>
        <w:t>study</w:t>
      </w:r>
      <w:proofErr w:type="spellEnd"/>
      <w:r>
        <w:t xml:space="preserve"> </w:t>
      </w:r>
      <w:r>
        <w:rPr>
          <w:color w:val="B5082E"/>
          <w:u w:val="single" w:color="B5082E"/>
        </w:rPr>
        <w:t xml:space="preserve">and the updated Environmental </w:t>
      </w:r>
      <w:r>
        <w:rPr>
          <w:strike/>
          <w:color w:val="B5082E"/>
          <w:u w:val="single" w:color="B5082E"/>
        </w:rPr>
        <w:t xml:space="preserve">Impact </w:t>
      </w:r>
      <w:proofErr w:type="spellStart"/>
      <w:r>
        <w:rPr>
          <w:strike/>
          <w:color w:val="B5082E"/>
          <w:u w:val="single" w:color="B5082E"/>
        </w:rPr>
        <w:t>Statement</w:t>
      </w:r>
      <w:r>
        <w:rPr>
          <w:color w:val="B5082E"/>
          <w:u w:val="single" w:color="B5082E"/>
        </w:rPr>
        <w:t>Plans</w:t>
      </w:r>
      <w:proofErr w:type="spellEnd"/>
      <w:r>
        <w:rPr>
          <w:color w:val="B5082E"/>
          <w:u w:val="single" w:color="B5082E"/>
        </w:rPr>
        <w:t xml:space="preserve"> based on</w:t>
      </w:r>
      <w:r>
        <w:rPr>
          <w:color w:val="B5082E"/>
        </w:rPr>
        <w:t xml:space="preserve"> </w:t>
      </w:r>
      <w:r>
        <w:rPr>
          <w:color w:val="B5082E"/>
          <w:u w:val="single" w:color="B5082E"/>
        </w:rPr>
        <w:t>the recommendation of the Commission and in accordance with the procedure set out in</w:t>
      </w:r>
      <w:r>
        <w:rPr>
          <w:color w:val="B5082E"/>
        </w:rPr>
        <w:t xml:space="preserve"> </w:t>
      </w:r>
      <w:r>
        <w:rPr>
          <w:color w:val="B5082E"/>
          <w:u w:val="single" w:color="B5082E"/>
        </w:rPr>
        <w:t>Regulation 16</w:t>
      </w:r>
      <w:r>
        <w:rPr>
          <w:strike/>
          <w:color w:val="B5082E"/>
        </w:rPr>
        <w:t>in light of the Environmental Impact Statement/Plan of Work based on</w:t>
      </w:r>
      <w:r>
        <w:rPr>
          <w:color w:val="B5082E"/>
        </w:rPr>
        <w:t xml:space="preserve"> </w:t>
      </w:r>
      <w:r>
        <w:rPr>
          <w:strike/>
          <w:color w:val="B5082E"/>
        </w:rPr>
        <w:t>the recommendation of the Commission</w:t>
      </w:r>
      <w:r>
        <w:t xml:space="preserve">. If the findings of the Pilot Mining </w:t>
      </w:r>
      <w:r>
        <w:rPr>
          <w:color w:val="B5082E"/>
          <w:u w:val="single" w:color="B5082E"/>
        </w:rPr>
        <w:t>and the</w:t>
      </w:r>
      <w:r>
        <w:rPr>
          <w:color w:val="B5082E"/>
        </w:rPr>
        <w:t xml:space="preserve"> </w:t>
      </w:r>
      <w:r>
        <w:rPr>
          <w:color w:val="B5082E"/>
          <w:u w:val="single" w:color="B5082E"/>
        </w:rPr>
        <w:t xml:space="preserve">updated Environmental </w:t>
      </w:r>
      <w:r>
        <w:rPr>
          <w:strike/>
          <w:color w:val="B5082E"/>
          <w:u w:val="single" w:color="B5082E"/>
        </w:rPr>
        <w:t>Impact Statement and Environmental Management and</w:t>
      </w:r>
      <w:r>
        <w:rPr>
          <w:color w:val="B5082E"/>
        </w:rPr>
        <w:t xml:space="preserve"> </w:t>
      </w:r>
      <w:r>
        <w:rPr>
          <w:strike/>
          <w:color w:val="B5082E"/>
          <w:u w:val="single" w:color="B5082E"/>
        </w:rPr>
        <w:t xml:space="preserve">Monitoring </w:t>
      </w:r>
      <w:r>
        <w:rPr>
          <w:color w:val="B5082E"/>
          <w:u w:val="single" w:color="B5082E"/>
        </w:rPr>
        <w:t xml:space="preserve">Plans </w:t>
      </w:r>
      <w:r>
        <w:t xml:space="preserve">are in accordance with the </w:t>
      </w:r>
      <w:r>
        <w:rPr>
          <w:color w:val="B5082E"/>
          <w:u w:val="single" w:color="B5082E"/>
        </w:rPr>
        <w:t>criteria set out in Regulation 13,</w:t>
      </w:r>
      <w:r>
        <w:rPr>
          <w:color w:val="B5082E"/>
        </w:rPr>
        <w:t xml:space="preserve"> </w:t>
      </w:r>
      <w:r>
        <w:rPr>
          <w:strike/>
          <w:color w:val="B5082E"/>
        </w:rPr>
        <w:t>Environmental Impact Statement/Plan of Work</w:t>
      </w:r>
      <w:r>
        <w:rPr>
          <w:strike/>
          <w:color w:val="B5082E"/>
          <w:u w:val="single" w:color="B5082E"/>
        </w:rPr>
        <w:t xml:space="preserve"> and the requirements for any</w:t>
      </w:r>
      <w:r>
        <w:rPr>
          <w:color w:val="B5082E"/>
        </w:rPr>
        <w:t xml:space="preserve"> </w:t>
      </w:r>
      <w:r>
        <w:rPr>
          <w:strike/>
          <w:color w:val="B5082E"/>
          <w:u w:val="single" w:color="B5082E"/>
        </w:rPr>
        <w:t>modifications under Regulation 57 are met</w:t>
      </w:r>
      <w:r>
        <w:rPr>
          <w:strike/>
          <w:color w:val="B5082E"/>
        </w:rPr>
        <w:t xml:space="preserve">, </w:t>
      </w:r>
      <w:r>
        <w:t>the Council shall make an affirmative decision and notify the Contractor through the Secretary-General. Thereafter, the Contractor may commence Commercial Production in accordance with the Exploitation Contract.</w:t>
      </w:r>
      <w:r>
        <w:rPr>
          <w:color w:val="B5082E"/>
        </w:rPr>
        <w:t xml:space="preserve"> </w:t>
      </w:r>
    </w:p>
    <w:p w14:paraId="230ABD15" w14:textId="77777777" w:rsidR="003038E0" w:rsidRDefault="0073003F">
      <w:pPr>
        <w:spacing w:after="3" w:line="337" w:lineRule="auto"/>
        <w:ind w:left="631"/>
      </w:pPr>
      <w:r>
        <w:rPr>
          <w:color w:val="B5082E"/>
          <w:u w:val="single" w:color="B5082E"/>
        </w:rPr>
        <w:t>11</w:t>
      </w:r>
      <w:r>
        <w:rPr>
          <w:strike/>
          <w:color w:val="B5082E"/>
          <w:u w:val="single" w:color="B5082E"/>
        </w:rPr>
        <w:t>10</w:t>
      </w:r>
      <w:r>
        <w:rPr>
          <w:color w:val="B5082E"/>
          <w:u w:val="single" w:color="B5082E"/>
        </w:rPr>
        <w:t>. The provisions under regulations 12 to 16 shall apply mutatis mutandis to</w:t>
      </w:r>
      <w:r>
        <w:rPr>
          <w:color w:val="B5082E"/>
        </w:rPr>
        <w:t xml:space="preserve"> </w:t>
      </w:r>
      <w:r>
        <w:rPr>
          <w:color w:val="B5082E"/>
          <w:u w:val="single" w:color="B5082E"/>
        </w:rPr>
        <w:t xml:space="preserve">paragraphs </w:t>
      </w:r>
      <w:r>
        <w:rPr>
          <w:strike/>
          <w:color w:val="B5082E"/>
          <w:u w:val="single" w:color="B5082E"/>
        </w:rPr>
        <w:t>6</w:t>
      </w:r>
      <w:r>
        <w:rPr>
          <w:color w:val="B5082E"/>
          <w:u w:val="single" w:color="B5082E"/>
        </w:rPr>
        <w:t xml:space="preserve">8 to </w:t>
      </w:r>
      <w:r>
        <w:rPr>
          <w:strike/>
          <w:color w:val="B5082E"/>
          <w:u w:val="single" w:color="B5082E"/>
        </w:rPr>
        <w:t>8</w:t>
      </w:r>
      <w:r>
        <w:rPr>
          <w:color w:val="B5082E"/>
          <w:u w:val="single" w:color="B5082E"/>
        </w:rPr>
        <w:t>10 in this Regulation.</w:t>
      </w:r>
      <w:r>
        <w:rPr>
          <w:color w:val="B5082E"/>
        </w:rPr>
        <w:t xml:space="preserve"> </w:t>
      </w:r>
    </w:p>
    <w:p w14:paraId="6E049309" w14:textId="45620B1B" w:rsidR="003038E0" w:rsidRDefault="0073003F">
      <w:pPr>
        <w:spacing w:after="3" w:line="337" w:lineRule="auto"/>
        <w:ind w:left="631"/>
      </w:pPr>
      <w:r>
        <w:rPr>
          <w:color w:val="B5082E"/>
          <w:u w:val="single" w:color="B5082E"/>
        </w:rPr>
        <w:t>12. Pilot Mining shall not equate to Commercial Production as defined under</w:t>
      </w:r>
      <w:r>
        <w:rPr>
          <w:color w:val="B5082E"/>
        </w:rPr>
        <w:t xml:space="preserve"> </w:t>
      </w:r>
      <w:r>
        <w:rPr>
          <w:color w:val="B5082E"/>
          <w:u w:val="single" w:color="B5082E"/>
        </w:rPr>
        <w:t>Regulation 27 and in the Schedule.</w:t>
      </w:r>
      <w:r>
        <w:t xml:space="preserve"> </w:t>
      </w:r>
    </w:p>
    <w:p w14:paraId="4089BA41" w14:textId="77777777" w:rsidR="003038E0" w:rsidRDefault="0073003F">
      <w:pPr>
        <w:spacing w:after="86" w:line="259" w:lineRule="auto"/>
        <w:ind w:left="0" w:firstLine="0"/>
        <w:jc w:val="left"/>
      </w:pPr>
      <w:r>
        <w:rPr>
          <w:b/>
        </w:rPr>
        <w:t xml:space="preserve"> </w:t>
      </w:r>
    </w:p>
    <w:p w14:paraId="7EBB1E5C" w14:textId="77777777" w:rsidR="003038E0" w:rsidRDefault="0073003F">
      <w:pPr>
        <w:spacing w:after="87" w:line="259" w:lineRule="auto"/>
        <w:ind w:left="1121" w:hanging="10"/>
        <w:jc w:val="left"/>
      </w:pPr>
      <w:r>
        <w:rPr>
          <w:b/>
        </w:rPr>
        <w:t xml:space="preserve">Annex II, paragraph d: </w:t>
      </w:r>
    </w:p>
    <w:p w14:paraId="6B88ABF3" w14:textId="77777777" w:rsidR="003038E0" w:rsidRDefault="0073003F">
      <w:pPr>
        <w:ind w:left="631"/>
      </w:pPr>
      <w:r>
        <w:t xml:space="preserve">Details of the equipment, methods and technology expected to be used in carrying out the proposed Plan of Work, including the results of </w:t>
      </w:r>
      <w:r>
        <w:rPr>
          <w:strike/>
          <w:color w:val="B5082E"/>
        </w:rPr>
        <w:t>[</w:t>
      </w:r>
      <w:r>
        <w:t>Test Mining</w:t>
      </w:r>
      <w:r>
        <w:rPr>
          <w:strike/>
          <w:color w:val="B5082E"/>
        </w:rPr>
        <w:t>]</w:t>
      </w:r>
      <w:r>
        <w:t xml:space="preserve"> conducted,</w:t>
      </w:r>
      <w:r>
        <w:rPr>
          <w:strike/>
          <w:color w:val="B5082E"/>
        </w:rPr>
        <w:t xml:space="preserve"> [as</w:t>
      </w:r>
      <w:r>
        <w:rPr>
          <w:color w:val="B5082E"/>
        </w:rPr>
        <w:t xml:space="preserve"> </w:t>
      </w:r>
      <w:r>
        <w:rPr>
          <w:strike/>
          <w:color w:val="B5082E"/>
        </w:rPr>
        <w:t>applicable]</w:t>
      </w:r>
      <w:r>
        <w:t xml:space="preserve"> and the details of any tests </w:t>
      </w:r>
      <w:r>
        <w:rPr>
          <w:color w:val="B5082E"/>
          <w:u w:val="single" w:color="B5082E"/>
        </w:rPr>
        <w:t xml:space="preserve">and Pilot Mining </w:t>
      </w:r>
      <w:r>
        <w:t xml:space="preserve">to be conducted in the future, as well as any other relevant information about the characteristics of such technology, including processing and environmental safeguard and monitoring systems, [and </w:t>
      </w:r>
      <w:r>
        <w:lastRenderedPageBreak/>
        <w:t xml:space="preserve">electricity or other energy supply] together with details of any certification from a conformity assessment body; </w:t>
      </w:r>
    </w:p>
    <w:p w14:paraId="75398548" w14:textId="77777777" w:rsidR="003038E0" w:rsidRDefault="0073003F">
      <w:pPr>
        <w:spacing w:after="86" w:line="259" w:lineRule="auto"/>
        <w:ind w:left="1126" w:firstLine="0"/>
        <w:jc w:val="left"/>
      </w:pPr>
      <w:r>
        <w:rPr>
          <w:b/>
          <w:color w:val="B5082E"/>
        </w:rPr>
        <w:t xml:space="preserve"> </w:t>
      </w:r>
    </w:p>
    <w:p w14:paraId="3ABB0CAC" w14:textId="77777777" w:rsidR="003038E0" w:rsidRDefault="0073003F">
      <w:pPr>
        <w:spacing w:after="87" w:line="259" w:lineRule="auto"/>
        <w:ind w:left="1121" w:hanging="10"/>
        <w:jc w:val="left"/>
      </w:pPr>
      <w:r>
        <w:rPr>
          <w:b/>
        </w:rPr>
        <w:t>Annex IV, paragraph 3.11:</w:t>
      </w:r>
      <w:r>
        <w:rPr>
          <w:b/>
          <w:color w:val="B5082E"/>
        </w:rPr>
        <w:t xml:space="preserve"> </w:t>
      </w:r>
    </w:p>
    <w:p w14:paraId="34E20384" w14:textId="77777777" w:rsidR="003038E0" w:rsidRDefault="0073003F">
      <w:pPr>
        <w:spacing w:after="1" w:line="333" w:lineRule="auto"/>
        <w:ind w:firstLine="480"/>
        <w:jc w:val="left"/>
      </w:pPr>
      <w:r>
        <w:rPr>
          <w:b/>
        </w:rPr>
        <w:t xml:space="preserve">Methodology for Description of the Marine Environment and Assessment of Environmental Impacts and Environmental Effects </w:t>
      </w:r>
    </w:p>
    <w:p w14:paraId="5DADC168" w14:textId="77777777" w:rsidR="003038E0" w:rsidRDefault="0073003F">
      <w:pPr>
        <w:spacing w:after="86" w:line="259" w:lineRule="auto"/>
        <w:ind w:left="1126" w:firstLine="0"/>
      </w:pPr>
      <w:r>
        <w:rPr>
          <w:strike/>
          <w:color w:val="B5082E"/>
        </w:rPr>
        <w:t>[</w:t>
      </w:r>
      <w:r>
        <w:t xml:space="preserve">Provide a description of Methodologies, for collecting and </w:t>
      </w:r>
      <w:proofErr w:type="spellStart"/>
      <w:r>
        <w:t>analyzing</w:t>
      </w:r>
      <w:proofErr w:type="spellEnd"/>
      <w:r>
        <w:t xml:space="preserve"> baseline and </w:t>
      </w:r>
    </w:p>
    <w:p w14:paraId="6DE1A68B" w14:textId="77777777" w:rsidR="003038E0" w:rsidRDefault="0073003F">
      <w:pPr>
        <w:spacing w:after="86" w:line="259" w:lineRule="auto"/>
        <w:ind w:left="631" w:firstLine="0"/>
      </w:pPr>
      <w:r>
        <w:t xml:space="preserve">“Test Mining” data and assessing the potential Environmental Impact and </w:t>
      </w:r>
    </w:p>
    <w:p w14:paraId="04BF14B1" w14:textId="77777777" w:rsidR="003038E0" w:rsidRDefault="0073003F">
      <w:pPr>
        <w:spacing w:after="86" w:line="259" w:lineRule="auto"/>
        <w:ind w:left="631" w:firstLine="0"/>
      </w:pPr>
      <w:r>
        <w:t>Environmental Effects from the proposed operations and alternatives considered.</w:t>
      </w:r>
      <w:r>
        <w:rPr>
          <w:strike/>
          <w:color w:val="B5082E"/>
        </w:rPr>
        <w:t>]</w:t>
      </w:r>
      <w:r>
        <w:rPr>
          <w:color w:val="B5082E"/>
        </w:rPr>
        <w:t xml:space="preserve"> </w:t>
      </w:r>
    </w:p>
    <w:p w14:paraId="318976E2" w14:textId="77777777" w:rsidR="003038E0" w:rsidRDefault="0073003F">
      <w:pPr>
        <w:spacing w:after="86" w:line="259" w:lineRule="auto"/>
        <w:ind w:left="1126" w:firstLine="0"/>
        <w:jc w:val="left"/>
      </w:pPr>
      <w:r>
        <w:rPr>
          <w:color w:val="B5082E"/>
        </w:rPr>
        <w:t xml:space="preserve"> </w:t>
      </w:r>
    </w:p>
    <w:p w14:paraId="01A298DE" w14:textId="77777777" w:rsidR="003038E0" w:rsidRDefault="0073003F">
      <w:pPr>
        <w:spacing w:after="87" w:line="259" w:lineRule="auto"/>
        <w:ind w:left="1121" w:hanging="10"/>
        <w:jc w:val="left"/>
      </w:pPr>
      <w:r>
        <w:rPr>
          <w:b/>
        </w:rPr>
        <w:t xml:space="preserve">Annex IV in general: </w:t>
      </w:r>
    </w:p>
    <w:p w14:paraId="55CF2B2E" w14:textId="77777777" w:rsidR="003038E0" w:rsidRDefault="0073003F">
      <w:pPr>
        <w:ind w:left="631"/>
      </w:pPr>
      <w:r>
        <w:t xml:space="preserve">To support inclusion with references to “Test Mining” (now in suspense document) into Standards and Guidelines. </w:t>
      </w:r>
    </w:p>
    <w:p w14:paraId="07B855D6" w14:textId="77777777" w:rsidR="003038E0" w:rsidRDefault="0073003F">
      <w:pPr>
        <w:spacing w:after="86" w:line="259" w:lineRule="auto"/>
        <w:ind w:left="1126" w:firstLine="0"/>
        <w:jc w:val="lef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30B244CF" wp14:editId="42069330">
                <wp:simplePos x="0" y="0"/>
                <wp:positionH relativeFrom="page">
                  <wp:posOffset>457200</wp:posOffset>
                </wp:positionH>
                <wp:positionV relativeFrom="page">
                  <wp:posOffset>914349</wp:posOffset>
                </wp:positionV>
                <wp:extent cx="9144" cy="245669"/>
                <wp:effectExtent l="0" t="0" r="0" b="0"/>
                <wp:wrapSquare wrapText="bothSides"/>
                <wp:docPr id="6829" name="Group 6829"/>
                <wp:cNvGraphicFramePr/>
                <a:graphic xmlns:a="http://schemas.openxmlformats.org/drawingml/2006/main">
                  <a:graphicData uri="http://schemas.microsoft.com/office/word/2010/wordprocessingGroup">
                    <wpg:wgp>
                      <wpg:cNvGrpSpPr/>
                      <wpg:grpSpPr>
                        <a:xfrm>
                          <a:off x="0" y="0"/>
                          <a:ext cx="9144" cy="245669"/>
                          <a:chOff x="0" y="0"/>
                          <a:chExt cx="9144" cy="245669"/>
                        </a:xfrm>
                      </wpg:grpSpPr>
                      <wps:wsp>
                        <wps:cNvPr id="8018" name="Shape 8018"/>
                        <wps:cNvSpPr/>
                        <wps:spPr>
                          <a:xfrm>
                            <a:off x="0" y="0"/>
                            <a:ext cx="9144" cy="245669"/>
                          </a:xfrm>
                          <a:custGeom>
                            <a:avLst/>
                            <a:gdLst/>
                            <a:ahLst/>
                            <a:cxnLst/>
                            <a:rect l="0" t="0" r="0" b="0"/>
                            <a:pathLst>
                              <a:path w="9144" h="245669">
                                <a:moveTo>
                                  <a:pt x="0" y="0"/>
                                </a:moveTo>
                                <a:lnTo>
                                  <a:pt x="9144" y="0"/>
                                </a:lnTo>
                                <a:lnTo>
                                  <a:pt x="9144" y="245669"/>
                                </a:lnTo>
                                <a:lnTo>
                                  <a:pt x="0" y="2456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6829" style="width:0.720001pt;height:19.344pt;position:absolute;mso-position-horizontal-relative:page;mso-position-horizontal:absolute;margin-left:36pt;mso-position-vertical-relative:page;margin-top:71.996pt;" coordsize="91,2456">
                <v:shape id="Shape 8019" style="position:absolute;width:91;height:2456;left:0;top:0;" coordsize="9144,245669" path="m0,0l9144,0l9144,245669l0,245669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1149780D" wp14:editId="4A8F3582">
                <wp:simplePos x="0" y="0"/>
                <wp:positionH relativeFrom="page">
                  <wp:posOffset>457200</wp:posOffset>
                </wp:positionH>
                <wp:positionV relativeFrom="page">
                  <wp:posOffset>2141474</wp:posOffset>
                </wp:positionV>
                <wp:extent cx="9144" cy="490728"/>
                <wp:effectExtent l="0" t="0" r="0" b="0"/>
                <wp:wrapSquare wrapText="bothSides"/>
                <wp:docPr id="6830" name="Group 6830"/>
                <wp:cNvGraphicFramePr/>
                <a:graphic xmlns:a="http://schemas.openxmlformats.org/drawingml/2006/main">
                  <a:graphicData uri="http://schemas.microsoft.com/office/word/2010/wordprocessingGroup">
                    <wpg:wgp>
                      <wpg:cNvGrpSpPr/>
                      <wpg:grpSpPr>
                        <a:xfrm>
                          <a:off x="0" y="0"/>
                          <a:ext cx="9144" cy="490728"/>
                          <a:chOff x="0" y="0"/>
                          <a:chExt cx="9144" cy="490728"/>
                        </a:xfrm>
                      </wpg:grpSpPr>
                      <wps:wsp>
                        <wps:cNvPr id="8020" name="Shape 8020"/>
                        <wps:cNvSpPr/>
                        <wps:spPr>
                          <a:xfrm>
                            <a:off x="0" y="0"/>
                            <a:ext cx="9144" cy="490728"/>
                          </a:xfrm>
                          <a:custGeom>
                            <a:avLst/>
                            <a:gdLst/>
                            <a:ahLst/>
                            <a:cxnLst/>
                            <a:rect l="0" t="0" r="0" b="0"/>
                            <a:pathLst>
                              <a:path w="9144" h="490728">
                                <a:moveTo>
                                  <a:pt x="0" y="0"/>
                                </a:moveTo>
                                <a:lnTo>
                                  <a:pt x="9144" y="0"/>
                                </a:lnTo>
                                <a:lnTo>
                                  <a:pt x="9144" y="490728"/>
                                </a:lnTo>
                                <a:lnTo>
                                  <a:pt x="0" y="4907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6830" style="width:0.720001pt;height:38.64pt;position:absolute;mso-position-horizontal-relative:page;mso-position-horizontal:absolute;margin-left:36pt;mso-position-vertical-relative:page;margin-top:168.62pt;" coordsize="91,4907">
                <v:shape id="Shape 8021" style="position:absolute;width:91;height:4907;left:0;top:0;" coordsize="9144,490728" path="m0,0l9144,0l9144,490728l0,49072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73048B33" wp14:editId="105D0E9A">
                <wp:simplePos x="0" y="0"/>
                <wp:positionH relativeFrom="page">
                  <wp:posOffset>457200</wp:posOffset>
                </wp:positionH>
                <wp:positionV relativeFrom="page">
                  <wp:posOffset>3123006</wp:posOffset>
                </wp:positionV>
                <wp:extent cx="9144" cy="981760"/>
                <wp:effectExtent l="0" t="0" r="0" b="0"/>
                <wp:wrapSquare wrapText="bothSides"/>
                <wp:docPr id="6831" name="Group 6831"/>
                <wp:cNvGraphicFramePr/>
                <a:graphic xmlns:a="http://schemas.openxmlformats.org/drawingml/2006/main">
                  <a:graphicData uri="http://schemas.microsoft.com/office/word/2010/wordprocessingGroup">
                    <wpg:wgp>
                      <wpg:cNvGrpSpPr/>
                      <wpg:grpSpPr>
                        <a:xfrm>
                          <a:off x="0" y="0"/>
                          <a:ext cx="9144" cy="981760"/>
                          <a:chOff x="0" y="0"/>
                          <a:chExt cx="9144" cy="981760"/>
                        </a:xfrm>
                      </wpg:grpSpPr>
                      <wps:wsp>
                        <wps:cNvPr id="8022" name="Shape 8022"/>
                        <wps:cNvSpPr/>
                        <wps:spPr>
                          <a:xfrm>
                            <a:off x="0" y="0"/>
                            <a:ext cx="9144" cy="245669"/>
                          </a:xfrm>
                          <a:custGeom>
                            <a:avLst/>
                            <a:gdLst/>
                            <a:ahLst/>
                            <a:cxnLst/>
                            <a:rect l="0" t="0" r="0" b="0"/>
                            <a:pathLst>
                              <a:path w="9144" h="245669">
                                <a:moveTo>
                                  <a:pt x="0" y="0"/>
                                </a:moveTo>
                                <a:lnTo>
                                  <a:pt x="9144" y="0"/>
                                </a:lnTo>
                                <a:lnTo>
                                  <a:pt x="9144" y="245669"/>
                                </a:lnTo>
                                <a:lnTo>
                                  <a:pt x="0" y="2456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23" name="Shape 8023"/>
                        <wps:cNvSpPr/>
                        <wps:spPr>
                          <a:xfrm>
                            <a:off x="0" y="491032"/>
                            <a:ext cx="9144" cy="490728"/>
                          </a:xfrm>
                          <a:custGeom>
                            <a:avLst/>
                            <a:gdLst/>
                            <a:ahLst/>
                            <a:cxnLst/>
                            <a:rect l="0" t="0" r="0" b="0"/>
                            <a:pathLst>
                              <a:path w="9144" h="490728">
                                <a:moveTo>
                                  <a:pt x="0" y="0"/>
                                </a:moveTo>
                                <a:lnTo>
                                  <a:pt x="9144" y="0"/>
                                </a:lnTo>
                                <a:lnTo>
                                  <a:pt x="9144" y="490728"/>
                                </a:lnTo>
                                <a:lnTo>
                                  <a:pt x="0" y="4907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6831" style="width:0.720001pt;height:77.304pt;position:absolute;mso-position-horizontal-relative:page;mso-position-horizontal:absolute;margin-left:36pt;mso-position-vertical-relative:page;margin-top:245.906pt;" coordsize="91,9817">
                <v:shape id="Shape 8024" style="position:absolute;width:91;height:2456;left:0;top:0;" coordsize="9144,245669" path="m0,0l9144,0l9144,245669l0,245669l0,0">
                  <v:stroke weight="0pt" endcap="flat" joinstyle="miter" miterlimit="10" on="false" color="#000000" opacity="0"/>
                  <v:fill on="true" color="#000000"/>
                </v:shape>
                <v:shape id="Shape 8025" style="position:absolute;width:91;height:4907;left:0;top:4910;" coordsize="9144,490728" path="m0,0l9144,0l9144,490728l0,49072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5D05F326" wp14:editId="484DE467">
                <wp:simplePos x="0" y="0"/>
                <wp:positionH relativeFrom="page">
                  <wp:posOffset>457200</wp:posOffset>
                </wp:positionH>
                <wp:positionV relativeFrom="page">
                  <wp:posOffset>4840859</wp:posOffset>
                </wp:positionV>
                <wp:extent cx="9144" cy="245364"/>
                <wp:effectExtent l="0" t="0" r="0" b="0"/>
                <wp:wrapSquare wrapText="bothSides"/>
                <wp:docPr id="6832" name="Group 6832"/>
                <wp:cNvGraphicFramePr/>
                <a:graphic xmlns:a="http://schemas.openxmlformats.org/drawingml/2006/main">
                  <a:graphicData uri="http://schemas.microsoft.com/office/word/2010/wordprocessingGroup">
                    <wpg:wgp>
                      <wpg:cNvGrpSpPr/>
                      <wpg:grpSpPr>
                        <a:xfrm>
                          <a:off x="0" y="0"/>
                          <a:ext cx="9144" cy="245364"/>
                          <a:chOff x="0" y="0"/>
                          <a:chExt cx="9144" cy="245364"/>
                        </a:xfrm>
                      </wpg:grpSpPr>
                      <wps:wsp>
                        <wps:cNvPr id="8026" name="Shape 8026"/>
                        <wps:cNvSpPr/>
                        <wps:spPr>
                          <a:xfrm>
                            <a:off x="0" y="0"/>
                            <a:ext cx="9144" cy="245364"/>
                          </a:xfrm>
                          <a:custGeom>
                            <a:avLst/>
                            <a:gdLst/>
                            <a:ahLst/>
                            <a:cxnLst/>
                            <a:rect l="0" t="0" r="0" b="0"/>
                            <a:pathLst>
                              <a:path w="9144" h="245364">
                                <a:moveTo>
                                  <a:pt x="0" y="0"/>
                                </a:moveTo>
                                <a:lnTo>
                                  <a:pt x="9144" y="0"/>
                                </a:lnTo>
                                <a:lnTo>
                                  <a:pt x="9144" y="245364"/>
                                </a:lnTo>
                                <a:lnTo>
                                  <a:pt x="0" y="2453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6832" style="width:0.720001pt;height:19.32pt;position:absolute;mso-position-horizontal-relative:page;mso-position-horizontal:absolute;margin-left:36pt;mso-position-vertical-relative:page;margin-top:381.17pt;" coordsize="91,2453">
                <v:shape id="Shape 8027" style="position:absolute;width:91;height:2453;left:0;top:0;" coordsize="9144,245364" path="m0,0l9144,0l9144,245364l0,24536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6F4016F6" wp14:editId="08BDC984">
                <wp:simplePos x="0" y="0"/>
                <wp:positionH relativeFrom="page">
                  <wp:posOffset>457200</wp:posOffset>
                </wp:positionH>
                <wp:positionV relativeFrom="page">
                  <wp:posOffset>6067933</wp:posOffset>
                </wp:positionV>
                <wp:extent cx="9144" cy="1226821"/>
                <wp:effectExtent l="0" t="0" r="0" b="0"/>
                <wp:wrapSquare wrapText="bothSides"/>
                <wp:docPr id="6833" name="Group 6833"/>
                <wp:cNvGraphicFramePr/>
                <a:graphic xmlns:a="http://schemas.openxmlformats.org/drawingml/2006/main">
                  <a:graphicData uri="http://schemas.microsoft.com/office/word/2010/wordprocessingGroup">
                    <wpg:wgp>
                      <wpg:cNvGrpSpPr/>
                      <wpg:grpSpPr>
                        <a:xfrm>
                          <a:off x="0" y="0"/>
                          <a:ext cx="9144" cy="1226821"/>
                          <a:chOff x="0" y="0"/>
                          <a:chExt cx="9144" cy="1226821"/>
                        </a:xfrm>
                      </wpg:grpSpPr>
                      <wps:wsp>
                        <wps:cNvPr id="8028" name="Shape 8028"/>
                        <wps:cNvSpPr/>
                        <wps:spPr>
                          <a:xfrm>
                            <a:off x="0" y="0"/>
                            <a:ext cx="9144" cy="1226821"/>
                          </a:xfrm>
                          <a:custGeom>
                            <a:avLst/>
                            <a:gdLst/>
                            <a:ahLst/>
                            <a:cxnLst/>
                            <a:rect l="0" t="0" r="0" b="0"/>
                            <a:pathLst>
                              <a:path w="9144" h="1226821">
                                <a:moveTo>
                                  <a:pt x="0" y="0"/>
                                </a:moveTo>
                                <a:lnTo>
                                  <a:pt x="9144" y="0"/>
                                </a:lnTo>
                                <a:lnTo>
                                  <a:pt x="9144" y="1226821"/>
                                </a:lnTo>
                                <a:lnTo>
                                  <a:pt x="0" y="12268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6833" style="width:0.720001pt;height:96.6pt;position:absolute;mso-position-horizontal-relative:page;mso-position-horizontal:absolute;margin-left:36pt;mso-position-vertical-relative:page;margin-top:477.79pt;" coordsize="91,12268">
                <v:shape id="Shape 8029" style="position:absolute;width:91;height:12268;left:0;top:0;" coordsize="9144,1226821" path="m0,0l9144,0l9144,1226821l0,1226821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73E88107" wp14:editId="39AACC99">
                <wp:simplePos x="0" y="0"/>
                <wp:positionH relativeFrom="page">
                  <wp:posOffset>457200</wp:posOffset>
                </wp:positionH>
                <wp:positionV relativeFrom="page">
                  <wp:posOffset>7785862</wp:posOffset>
                </wp:positionV>
                <wp:extent cx="9144" cy="245364"/>
                <wp:effectExtent l="0" t="0" r="0" b="0"/>
                <wp:wrapSquare wrapText="bothSides"/>
                <wp:docPr id="6834" name="Group 6834"/>
                <wp:cNvGraphicFramePr/>
                <a:graphic xmlns:a="http://schemas.openxmlformats.org/drawingml/2006/main">
                  <a:graphicData uri="http://schemas.microsoft.com/office/word/2010/wordprocessingGroup">
                    <wpg:wgp>
                      <wpg:cNvGrpSpPr/>
                      <wpg:grpSpPr>
                        <a:xfrm>
                          <a:off x="0" y="0"/>
                          <a:ext cx="9144" cy="245364"/>
                          <a:chOff x="0" y="0"/>
                          <a:chExt cx="9144" cy="245364"/>
                        </a:xfrm>
                      </wpg:grpSpPr>
                      <wps:wsp>
                        <wps:cNvPr id="8030" name="Shape 8030"/>
                        <wps:cNvSpPr/>
                        <wps:spPr>
                          <a:xfrm>
                            <a:off x="0" y="0"/>
                            <a:ext cx="9144" cy="245364"/>
                          </a:xfrm>
                          <a:custGeom>
                            <a:avLst/>
                            <a:gdLst/>
                            <a:ahLst/>
                            <a:cxnLst/>
                            <a:rect l="0" t="0" r="0" b="0"/>
                            <a:pathLst>
                              <a:path w="9144" h="245364">
                                <a:moveTo>
                                  <a:pt x="0" y="0"/>
                                </a:moveTo>
                                <a:lnTo>
                                  <a:pt x="9144" y="0"/>
                                </a:lnTo>
                                <a:lnTo>
                                  <a:pt x="9144" y="245364"/>
                                </a:lnTo>
                                <a:lnTo>
                                  <a:pt x="0" y="2453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6834" style="width:0.720001pt;height:19.32pt;position:absolute;mso-position-horizontal-relative:page;mso-position-horizontal:absolute;margin-left:36pt;mso-position-vertical-relative:page;margin-top:613.06pt;" coordsize="91,2453">
                <v:shape id="Shape 8031" style="position:absolute;width:91;height:2453;left:0;top:0;" coordsize="9144,245364" path="m0,0l9144,0l9144,245364l0,24536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6877E884" wp14:editId="5B1FEF1C">
                <wp:simplePos x="0" y="0"/>
                <wp:positionH relativeFrom="page">
                  <wp:posOffset>457200</wp:posOffset>
                </wp:positionH>
                <wp:positionV relativeFrom="page">
                  <wp:posOffset>9012682</wp:posOffset>
                </wp:positionV>
                <wp:extent cx="9144" cy="245364"/>
                <wp:effectExtent l="0" t="0" r="0" b="0"/>
                <wp:wrapSquare wrapText="bothSides"/>
                <wp:docPr id="6835" name="Group 6835"/>
                <wp:cNvGraphicFramePr/>
                <a:graphic xmlns:a="http://schemas.openxmlformats.org/drawingml/2006/main">
                  <a:graphicData uri="http://schemas.microsoft.com/office/word/2010/wordprocessingGroup">
                    <wpg:wgp>
                      <wpg:cNvGrpSpPr/>
                      <wpg:grpSpPr>
                        <a:xfrm>
                          <a:off x="0" y="0"/>
                          <a:ext cx="9144" cy="245364"/>
                          <a:chOff x="0" y="0"/>
                          <a:chExt cx="9144" cy="245364"/>
                        </a:xfrm>
                      </wpg:grpSpPr>
                      <wps:wsp>
                        <wps:cNvPr id="8032" name="Shape 8032"/>
                        <wps:cNvSpPr/>
                        <wps:spPr>
                          <a:xfrm>
                            <a:off x="0" y="0"/>
                            <a:ext cx="9144" cy="245364"/>
                          </a:xfrm>
                          <a:custGeom>
                            <a:avLst/>
                            <a:gdLst/>
                            <a:ahLst/>
                            <a:cxnLst/>
                            <a:rect l="0" t="0" r="0" b="0"/>
                            <a:pathLst>
                              <a:path w="9144" h="245364">
                                <a:moveTo>
                                  <a:pt x="0" y="0"/>
                                </a:moveTo>
                                <a:lnTo>
                                  <a:pt x="9144" y="0"/>
                                </a:lnTo>
                                <a:lnTo>
                                  <a:pt x="9144" y="245364"/>
                                </a:lnTo>
                                <a:lnTo>
                                  <a:pt x="0" y="2453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6835" style="width:0.720001pt;height:19.32pt;position:absolute;mso-position-horizontal-relative:page;mso-position-horizontal:absolute;margin-left:36pt;mso-position-vertical-relative:page;margin-top:709.66pt;" coordsize="91,2453">
                <v:shape id="Shape 8033" style="position:absolute;width:91;height:2453;left:0;top:0;" coordsize="9144,245364" path="m0,0l9144,0l9144,245364l0,245364l0,0">
                  <v:stroke weight="0pt" endcap="flat" joinstyle="miter" miterlimit="10" on="false" color="#000000" opacity="0"/>
                  <v:fill on="true" color="#000000"/>
                </v:shape>
                <w10:wrap type="square"/>
              </v:group>
            </w:pict>
          </mc:Fallback>
        </mc:AlternateContent>
      </w:r>
      <w:r>
        <w:rPr>
          <w:color w:val="B5082E"/>
        </w:rPr>
        <w:t xml:space="preserve"> </w:t>
      </w:r>
    </w:p>
    <w:p w14:paraId="45C1B4AE" w14:textId="77777777" w:rsidR="003038E0" w:rsidRDefault="0073003F">
      <w:pPr>
        <w:spacing w:after="87" w:line="259" w:lineRule="auto"/>
        <w:ind w:left="1121" w:hanging="10"/>
        <w:jc w:val="left"/>
      </w:pPr>
      <w:r>
        <w:rPr>
          <w:b/>
        </w:rPr>
        <w:t xml:space="preserve">Annex VII, paragraph 2(k): </w:t>
      </w:r>
    </w:p>
    <w:p w14:paraId="333D4B0F" w14:textId="77777777" w:rsidR="003038E0" w:rsidRDefault="0073003F">
      <w:pPr>
        <w:ind w:left="631"/>
      </w:pPr>
      <w:r>
        <w:t xml:space="preserve">Details of the proposed monitoring stations across the Contract Area, including the frequency of monitoring and data collection, the spatial and temporal arrangements for such monitoring and the justification for such arrangements, including how in situ validation of modelled results will be carried out. </w:t>
      </w:r>
      <w:r>
        <w:rPr>
          <w:strike/>
          <w:color w:val="B5082E"/>
        </w:rPr>
        <w:t>[Where Test Mining was conducted,]</w:t>
      </w:r>
      <w:r>
        <w:rPr>
          <w:color w:val="B5082E"/>
        </w:rPr>
        <w:t xml:space="preserve"> </w:t>
      </w:r>
      <w:r>
        <w:rPr>
          <w:strike/>
          <w:color w:val="B5082E"/>
        </w:rPr>
        <w:t>proposed monitoring stations should, at a minimum, include the monitoring stations</w:t>
      </w:r>
      <w:r>
        <w:rPr>
          <w:color w:val="B5082E"/>
        </w:rPr>
        <w:t xml:space="preserve"> </w:t>
      </w:r>
      <w:r>
        <w:rPr>
          <w:strike/>
          <w:color w:val="B5082E"/>
        </w:rPr>
        <w:t xml:space="preserve">used during [test] mining [tests carried out in the Exploration </w:t>
      </w:r>
      <w:proofErr w:type="gramStart"/>
      <w:r>
        <w:rPr>
          <w:strike/>
          <w:color w:val="B5082E"/>
        </w:rPr>
        <w:t>phase]</w:t>
      </w:r>
      <w:r>
        <w:rPr>
          <w:color w:val="B5082E"/>
          <w:u w:val="single" w:color="B5082E"/>
        </w:rPr>
        <w:t>Proposed</w:t>
      </w:r>
      <w:proofErr w:type="gramEnd"/>
      <w:r>
        <w:rPr>
          <w:color w:val="B5082E"/>
        </w:rPr>
        <w:t xml:space="preserve"> </w:t>
      </w:r>
      <w:r>
        <w:rPr>
          <w:color w:val="B5082E"/>
          <w:u w:val="single" w:color="B5082E"/>
        </w:rPr>
        <w:t>monitoring stations should, at a minimum, include the monitoring stations used during</w:t>
      </w:r>
      <w:r>
        <w:rPr>
          <w:color w:val="B5082E"/>
        </w:rPr>
        <w:t xml:space="preserve"> </w:t>
      </w:r>
      <w:r>
        <w:rPr>
          <w:color w:val="B5082E"/>
          <w:u w:val="single" w:color="B5082E"/>
        </w:rPr>
        <w:t>Test Mining</w:t>
      </w:r>
      <w:r>
        <w:t xml:space="preserve">; </w:t>
      </w:r>
    </w:p>
    <w:p w14:paraId="51753BBD" w14:textId="77777777" w:rsidR="003038E0" w:rsidRDefault="0073003F">
      <w:pPr>
        <w:spacing w:after="86" w:line="259" w:lineRule="auto"/>
        <w:ind w:left="1126" w:firstLine="0"/>
        <w:jc w:val="left"/>
      </w:pPr>
      <w:r>
        <w:t xml:space="preserve"> </w:t>
      </w:r>
    </w:p>
    <w:p w14:paraId="1981B1D5" w14:textId="77777777" w:rsidR="003038E0" w:rsidRDefault="0073003F">
      <w:pPr>
        <w:spacing w:after="87" w:line="259" w:lineRule="auto"/>
        <w:ind w:left="1121" w:hanging="10"/>
        <w:jc w:val="left"/>
      </w:pPr>
      <w:r>
        <w:rPr>
          <w:b/>
        </w:rPr>
        <w:t xml:space="preserve">Schedule </w:t>
      </w:r>
    </w:p>
    <w:p w14:paraId="1F8FE8A3" w14:textId="77777777" w:rsidR="003038E0" w:rsidRDefault="0073003F">
      <w:pPr>
        <w:ind w:left="631"/>
      </w:pPr>
      <w:r>
        <w:rPr>
          <w:b/>
          <w:strike/>
          <w:color w:val="B5082E"/>
        </w:rPr>
        <w:t>[</w:t>
      </w:r>
      <w:r>
        <w:rPr>
          <w:b/>
        </w:rPr>
        <w:t>“Pilot Mining”</w:t>
      </w:r>
      <w:r>
        <w:t xml:space="preserve"> means an in situ operating of the integrated system of all equipment and all related process steps, including collector, raiser and release techniques, for exploitation activities in a Contract Area under appropriate technical, spatial and temporal conditions which provides evidence concerning, inter alia, environmental impact, commercial capacity, duration of operations to validate feasibility of future Commercial Production.</w:t>
      </w:r>
      <w:r>
        <w:rPr>
          <w:strike/>
          <w:color w:val="B5082E"/>
        </w:rPr>
        <w:t>]</w:t>
      </w:r>
      <w:r>
        <w:t xml:space="preserve"> </w:t>
      </w:r>
    </w:p>
    <w:p w14:paraId="6EDC67CA" w14:textId="77777777" w:rsidR="003038E0" w:rsidRDefault="0073003F">
      <w:pPr>
        <w:spacing w:line="341" w:lineRule="auto"/>
        <w:ind w:left="631" w:right="-12"/>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7324F93C" wp14:editId="6C7A5A7F">
                <wp:simplePos x="0" y="0"/>
                <wp:positionH relativeFrom="page">
                  <wp:posOffset>457200</wp:posOffset>
                </wp:positionH>
                <wp:positionV relativeFrom="page">
                  <wp:posOffset>914400</wp:posOffset>
                </wp:positionV>
                <wp:extent cx="9144" cy="2574671"/>
                <wp:effectExtent l="0" t="0" r="0" b="0"/>
                <wp:wrapSquare wrapText="bothSides"/>
                <wp:docPr id="6548" name="Group 6548"/>
                <wp:cNvGraphicFramePr/>
                <a:graphic xmlns:a="http://schemas.openxmlformats.org/drawingml/2006/main">
                  <a:graphicData uri="http://schemas.microsoft.com/office/word/2010/wordprocessingGroup">
                    <wpg:wgp>
                      <wpg:cNvGrpSpPr/>
                      <wpg:grpSpPr>
                        <a:xfrm>
                          <a:off x="0" y="0"/>
                          <a:ext cx="9144" cy="2574671"/>
                          <a:chOff x="0" y="0"/>
                          <a:chExt cx="9144" cy="2574671"/>
                        </a:xfrm>
                      </wpg:grpSpPr>
                      <wps:wsp>
                        <wps:cNvPr id="8034" name="Shape 8034"/>
                        <wps:cNvSpPr/>
                        <wps:spPr>
                          <a:xfrm>
                            <a:off x="0" y="0"/>
                            <a:ext cx="9144" cy="2574671"/>
                          </a:xfrm>
                          <a:custGeom>
                            <a:avLst/>
                            <a:gdLst/>
                            <a:ahLst/>
                            <a:cxnLst/>
                            <a:rect l="0" t="0" r="0" b="0"/>
                            <a:pathLst>
                              <a:path w="9144" h="2574671">
                                <a:moveTo>
                                  <a:pt x="0" y="0"/>
                                </a:moveTo>
                                <a:lnTo>
                                  <a:pt x="9144" y="0"/>
                                </a:lnTo>
                                <a:lnTo>
                                  <a:pt x="9144" y="2574671"/>
                                </a:lnTo>
                                <a:lnTo>
                                  <a:pt x="0" y="257467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6548" style="width:0.720001pt;height:202.73pt;position:absolute;mso-position-horizontal-relative:page;mso-position-horizontal:absolute;margin-left:36pt;mso-position-vertical-relative:page;margin-top:72pt;" coordsize="91,25746">
                <v:shape id="Shape 8035" style="position:absolute;width:91;height:25746;left:0;top:0;" coordsize="9144,2574671" path="m0,0l9144,0l9144,2574671l0,2574671l0,0">
                  <v:stroke weight="0pt" endcap="flat" joinstyle="miter" miterlimit="10" on="false" color="#000000" opacity="0"/>
                  <v:fill on="true" color="#000000"/>
                </v:shape>
                <w10:wrap type="square"/>
              </v:group>
            </w:pict>
          </mc:Fallback>
        </mc:AlternateContent>
      </w:r>
      <w:r>
        <w:rPr>
          <w:rFonts w:ascii="Microsoft YaHei UI" w:eastAsia="Microsoft YaHei UI" w:hAnsi="Microsoft YaHei UI" w:cs="Microsoft YaHei UI"/>
          <w:b/>
          <w:strike/>
          <w:color w:val="B5082E"/>
        </w:rPr>
        <w:t>“</w:t>
      </w:r>
      <w:r>
        <w:rPr>
          <w:b/>
          <w:strike/>
          <w:color w:val="B5082E"/>
        </w:rPr>
        <w:t>Test Mining”</w:t>
      </w:r>
      <w:r>
        <w:rPr>
          <w:strike/>
          <w:color w:val="B5082E"/>
        </w:rPr>
        <w:t xml:space="preserve"> means an in situ testing that do not have harmful effects on the</w:t>
      </w:r>
      <w:r>
        <w:rPr>
          <w:color w:val="B5082E"/>
        </w:rPr>
        <w:t xml:space="preserve"> </w:t>
      </w:r>
      <w:r>
        <w:rPr>
          <w:strike/>
          <w:color w:val="B5082E"/>
        </w:rPr>
        <w:t>marine environment of the integrated system of all equipment and all related process</w:t>
      </w:r>
      <w:r>
        <w:rPr>
          <w:color w:val="B5082E"/>
        </w:rPr>
        <w:t xml:space="preserve"> </w:t>
      </w:r>
      <w:r>
        <w:rPr>
          <w:strike/>
          <w:color w:val="B5082E"/>
        </w:rPr>
        <w:t>steps (e.g. including collector, raiser and release techniques) for Exploitation activities</w:t>
      </w:r>
      <w:r>
        <w:rPr>
          <w:color w:val="B5082E"/>
        </w:rPr>
        <w:t xml:space="preserve"> </w:t>
      </w:r>
      <w:r>
        <w:rPr>
          <w:strike/>
          <w:color w:val="B5082E"/>
        </w:rPr>
        <w:t>in a Contract Area under appropriate technical, spatial and temporal conditions which</w:t>
      </w:r>
      <w:r>
        <w:rPr>
          <w:color w:val="B5082E"/>
        </w:rPr>
        <w:t xml:space="preserve"> </w:t>
      </w:r>
      <w:r>
        <w:rPr>
          <w:strike/>
          <w:color w:val="B5082E"/>
        </w:rPr>
        <w:t>allows the Test Mining for the provision of evidence to support the information provided</w:t>
      </w:r>
      <w:r>
        <w:rPr>
          <w:color w:val="B5082E"/>
        </w:rPr>
        <w:t xml:space="preserve"> </w:t>
      </w:r>
      <w:r>
        <w:rPr>
          <w:strike/>
          <w:color w:val="B5082E"/>
        </w:rPr>
        <w:lastRenderedPageBreak/>
        <w:t>by an applicant in its application for a Plan of Work for Exploitation, and to assist the</w:t>
      </w:r>
      <w:r>
        <w:rPr>
          <w:color w:val="B5082E"/>
        </w:rPr>
        <w:t xml:space="preserve"> </w:t>
      </w:r>
      <w:r>
        <w:rPr>
          <w:strike/>
          <w:color w:val="B5082E"/>
        </w:rPr>
        <w:t>Commission and the Council in its evaluation of the application against the criteria</w:t>
      </w:r>
      <w:r>
        <w:rPr>
          <w:color w:val="B5082E"/>
        </w:rPr>
        <w:t xml:space="preserve"> </w:t>
      </w:r>
      <w:r>
        <w:rPr>
          <w:strike/>
          <w:color w:val="B5082E"/>
        </w:rPr>
        <w:t>contained in Regulation 13 and 15.</w:t>
      </w:r>
      <w:r>
        <w:rPr>
          <w:color w:val="B5082E"/>
        </w:rPr>
        <w:t xml:space="preserve"> </w:t>
      </w:r>
    </w:p>
    <w:p w14:paraId="1886A187" w14:textId="77777777" w:rsidR="003038E0" w:rsidRDefault="0073003F">
      <w:pPr>
        <w:ind w:left="631"/>
      </w:pPr>
      <w:r>
        <w:rPr>
          <w:b/>
        </w:rPr>
        <w:t>“Test Mining</w:t>
      </w:r>
      <w:r>
        <w:rPr>
          <w:b/>
          <w:strike/>
          <w:color w:val="B5082E"/>
        </w:rPr>
        <w:t xml:space="preserve"> ALT</w:t>
      </w:r>
      <w:r>
        <w:rPr>
          <w:b/>
        </w:rPr>
        <w:t>”</w:t>
      </w:r>
      <w:r>
        <w:t xml:space="preserve"> means the </w:t>
      </w:r>
      <w:r>
        <w:rPr>
          <w:i/>
          <w:color w:val="B5082E"/>
          <w:u w:val="single" w:color="B5082E"/>
        </w:rPr>
        <w:t>in situ</w:t>
      </w:r>
      <w:r>
        <w:rPr>
          <w:color w:val="B5082E"/>
          <w:u w:val="single" w:color="B5082E"/>
        </w:rPr>
        <w:t xml:space="preserve"> </w:t>
      </w:r>
      <w:r>
        <w:t xml:space="preserve">use and testing of a fully integrated and functional mining system, including collection systems and water discharge systems. </w:t>
      </w:r>
      <w:r>
        <w:rPr>
          <w:color w:val="B5082E"/>
        </w:rPr>
        <w:t xml:space="preserve"> </w:t>
      </w:r>
    </w:p>
    <w:p w14:paraId="7FEF764E" w14:textId="77777777" w:rsidR="003038E0" w:rsidRDefault="0073003F">
      <w:pPr>
        <w:spacing w:after="86" w:line="259" w:lineRule="auto"/>
        <w:ind w:left="1126" w:firstLine="0"/>
        <w:jc w:val="left"/>
      </w:pPr>
      <w:r>
        <w:t xml:space="preserve"> </w:t>
      </w:r>
    </w:p>
    <w:p w14:paraId="209A8C5E" w14:textId="77777777" w:rsidR="003038E0" w:rsidRDefault="0073003F">
      <w:pPr>
        <w:spacing w:after="0" w:line="259" w:lineRule="auto"/>
        <w:ind w:left="1126" w:firstLine="0"/>
        <w:jc w:val="left"/>
      </w:pPr>
      <w:r>
        <w:t xml:space="preserve"> </w:t>
      </w:r>
    </w:p>
    <w:sectPr w:rsidR="003038E0">
      <w:pgSz w:w="11906" w:h="16838"/>
      <w:pgMar w:top="1450" w:right="1436" w:bottom="15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FE31D" w14:textId="77777777" w:rsidR="00C52902" w:rsidRDefault="00C52902">
      <w:pPr>
        <w:spacing w:after="0" w:line="240" w:lineRule="auto"/>
      </w:pPr>
      <w:r>
        <w:separator/>
      </w:r>
    </w:p>
  </w:endnote>
  <w:endnote w:type="continuationSeparator" w:id="0">
    <w:p w14:paraId="0E937337" w14:textId="77777777" w:rsidR="00C52902" w:rsidRDefault="00C52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78576" w14:textId="77777777" w:rsidR="00C52902" w:rsidRDefault="00C52902">
      <w:pPr>
        <w:spacing w:after="0" w:line="259" w:lineRule="auto"/>
        <w:ind w:left="0" w:firstLine="0"/>
        <w:jc w:val="left"/>
      </w:pPr>
      <w:r>
        <w:separator/>
      </w:r>
    </w:p>
  </w:footnote>
  <w:footnote w:type="continuationSeparator" w:id="0">
    <w:p w14:paraId="2B42B90D" w14:textId="77777777" w:rsidR="00C52902" w:rsidRDefault="00C52902">
      <w:pPr>
        <w:spacing w:after="0" w:line="259" w:lineRule="auto"/>
        <w:ind w:left="0" w:firstLine="0"/>
        <w:jc w:val="left"/>
      </w:pPr>
      <w:r>
        <w:continuationSeparator/>
      </w:r>
    </w:p>
  </w:footnote>
  <w:footnote w:id="1">
    <w:p w14:paraId="05A409F9" w14:textId="77777777" w:rsidR="003038E0" w:rsidRDefault="0073003F">
      <w:pPr>
        <w:pStyle w:val="footnotedescription"/>
        <w:spacing w:line="259" w:lineRule="auto"/>
      </w:pPr>
      <w:r>
        <w:rPr>
          <w:rStyle w:val="footnotemark"/>
        </w:rPr>
        <w:footnoteRef/>
      </w:r>
      <w:r>
        <w:t xml:space="preserve"> An open issue is whether an applicable Standard or further details on Test Mining should be developed.</w:t>
      </w:r>
      <w:r>
        <w:rPr>
          <w:color w:val="000000"/>
          <w:u w:val="none" w:color="000000"/>
        </w:rPr>
        <w:t xml:space="preserve"> </w:t>
      </w:r>
    </w:p>
  </w:footnote>
  <w:footnote w:id="2">
    <w:p w14:paraId="011F5526" w14:textId="77777777" w:rsidR="003038E0" w:rsidRDefault="0073003F">
      <w:pPr>
        <w:pStyle w:val="footnotedescription"/>
        <w:spacing w:line="269" w:lineRule="auto"/>
      </w:pPr>
      <w:r>
        <w:rPr>
          <w:rStyle w:val="footnotemark"/>
        </w:rPr>
        <w:footnoteRef/>
      </w:r>
      <w:r>
        <w:t xml:space="preserve"> Recognizing the discussions in the intersessional working group on test mining, the proponents would like to invite views</w:t>
      </w:r>
      <w:r>
        <w:rPr>
          <w:u w:val="none" w:color="000000"/>
        </w:rPr>
        <w:t xml:space="preserve"> </w:t>
      </w:r>
      <w:r>
        <w:t>towards the collection of royalties arising from Pilot Mining and the point in time such payment should be made.</w:t>
      </w:r>
      <w:r>
        <w:rPr>
          <w:color w:val="000000"/>
          <w:u w:val="none" w:color="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D3770"/>
    <w:multiLevelType w:val="hybridMultilevel"/>
    <w:tmpl w:val="E264DCB4"/>
    <w:lvl w:ilvl="0" w:tplc="9B2C92DE">
      <w:start w:val="1"/>
      <w:numFmt w:val="decimal"/>
      <w:lvlText w:val="%1"/>
      <w:lvlJc w:val="left"/>
      <w:pPr>
        <w:ind w:left="36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1" w:tplc="E656F8D2">
      <w:start w:val="1"/>
      <w:numFmt w:val="lowerRoman"/>
      <w:lvlText w:val="(%2)"/>
      <w:lvlJc w:val="left"/>
      <w:pPr>
        <w:ind w:left="631"/>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2" w:tplc="4C721CA0">
      <w:start w:val="1"/>
      <w:numFmt w:val="lowerRoman"/>
      <w:lvlText w:val="%3"/>
      <w:lvlJc w:val="left"/>
      <w:pPr>
        <w:ind w:left="2206"/>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3" w:tplc="ADE81CF8">
      <w:start w:val="1"/>
      <w:numFmt w:val="decimal"/>
      <w:lvlText w:val="%4"/>
      <w:lvlJc w:val="left"/>
      <w:pPr>
        <w:ind w:left="2926"/>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4" w:tplc="C9AC679C">
      <w:start w:val="1"/>
      <w:numFmt w:val="lowerLetter"/>
      <w:lvlText w:val="%5"/>
      <w:lvlJc w:val="left"/>
      <w:pPr>
        <w:ind w:left="3646"/>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5" w:tplc="683C24F2">
      <w:start w:val="1"/>
      <w:numFmt w:val="lowerRoman"/>
      <w:lvlText w:val="%6"/>
      <w:lvlJc w:val="left"/>
      <w:pPr>
        <w:ind w:left="4366"/>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6" w:tplc="D1F8BCCC">
      <w:start w:val="1"/>
      <w:numFmt w:val="decimal"/>
      <w:lvlText w:val="%7"/>
      <w:lvlJc w:val="left"/>
      <w:pPr>
        <w:ind w:left="5086"/>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7" w:tplc="4F48FB6E">
      <w:start w:val="1"/>
      <w:numFmt w:val="lowerLetter"/>
      <w:lvlText w:val="%8"/>
      <w:lvlJc w:val="left"/>
      <w:pPr>
        <w:ind w:left="5806"/>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8" w:tplc="70085E32">
      <w:start w:val="1"/>
      <w:numFmt w:val="lowerRoman"/>
      <w:lvlText w:val="%9"/>
      <w:lvlJc w:val="left"/>
      <w:pPr>
        <w:ind w:left="6526"/>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abstractNum>
  <w:abstractNum w:abstractNumId="1" w15:restartNumberingAfterBreak="0">
    <w:nsid w:val="718709DA"/>
    <w:multiLevelType w:val="hybridMultilevel"/>
    <w:tmpl w:val="431038BE"/>
    <w:lvl w:ilvl="0" w:tplc="3FCCD2DA">
      <w:start w:val="1"/>
      <w:numFmt w:val="decimal"/>
      <w:lvlText w:val="%1."/>
      <w:lvlJc w:val="left"/>
      <w:pPr>
        <w:ind w:left="6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61E519C">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7FE9486">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09620D6">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C10CB12">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CFA26E8">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92AE6F2">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EE8F500">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24C7E2E">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E0"/>
    <w:rsid w:val="003038E0"/>
    <w:rsid w:val="003E593F"/>
    <w:rsid w:val="00424466"/>
    <w:rsid w:val="004251B9"/>
    <w:rsid w:val="00707097"/>
    <w:rsid w:val="0073003F"/>
    <w:rsid w:val="00937254"/>
    <w:rsid w:val="00A12A95"/>
    <w:rsid w:val="00C52902"/>
    <w:rsid w:val="00D207AD"/>
    <w:rsid w:val="00E42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87CD2"/>
  <w15:docId w15:val="{11B358B4-3D8C-4065-B1A0-C02D98C1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 w:line="335" w:lineRule="auto"/>
      <w:ind w:left="646" w:firstLine="470"/>
      <w:jc w:val="both"/>
    </w:pPr>
    <w:rPr>
      <w:rFonts w:ascii="Times New Roman" w:eastAsia="Times New Roman" w:hAnsi="Times New Roman" w:cs="Times New Roman"/>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notedescription">
    <w:name w:val="footnote description"/>
    <w:next w:val="Standard"/>
    <w:link w:val="footnotedescriptionChar"/>
    <w:hidden/>
    <w:pPr>
      <w:spacing w:after="0" w:line="264" w:lineRule="auto"/>
    </w:pPr>
    <w:rPr>
      <w:rFonts w:ascii="Calibri" w:eastAsia="Calibri" w:hAnsi="Calibri" w:cs="Calibri"/>
      <w:color w:val="B5082E"/>
      <w:sz w:val="18"/>
      <w:u w:val="single" w:color="B5082E"/>
    </w:rPr>
  </w:style>
  <w:style w:type="character" w:customStyle="1" w:styleId="footnotedescriptionChar">
    <w:name w:val="footnote description Char"/>
    <w:link w:val="footnotedescription"/>
    <w:rPr>
      <w:rFonts w:ascii="Calibri" w:eastAsia="Calibri" w:hAnsi="Calibri" w:cs="Calibri"/>
      <w:color w:val="B5082E"/>
      <w:sz w:val="18"/>
      <w:u w:val="single" w:color="B5082E"/>
    </w:rPr>
  </w:style>
  <w:style w:type="character" w:customStyle="1" w:styleId="footnotemark">
    <w:name w:val="footnote mark"/>
    <w:hidden/>
    <w:rPr>
      <w:rFonts w:ascii="Calibri" w:eastAsia="Calibri" w:hAnsi="Calibri" w:cs="Calibri"/>
      <w:color w:val="B5082E"/>
      <w:sz w:val="18"/>
      <w:vertAlign w:val="superscript"/>
    </w:rPr>
  </w:style>
  <w:style w:type="paragraph" w:styleId="berarbeitung">
    <w:name w:val="Revision"/>
    <w:hidden/>
    <w:uiPriority w:val="99"/>
    <w:semiHidden/>
    <w:rsid w:val="003E593F"/>
    <w:pPr>
      <w:spacing w:after="0" w:line="240" w:lineRule="auto"/>
    </w:pPr>
    <w:rPr>
      <w:rFonts w:ascii="Times New Roman" w:eastAsia="Times New Roman" w:hAnsi="Times New Roman" w:cs="Times New Roman"/>
      <w:color w:val="000000"/>
    </w:rPr>
  </w:style>
  <w:style w:type="paragraph" w:styleId="Listenabsatz">
    <w:name w:val="List Paragraph"/>
    <w:basedOn w:val="Standard"/>
    <w:uiPriority w:val="34"/>
    <w:qFormat/>
    <w:rsid w:val="003E593F"/>
    <w:pPr>
      <w:ind w:left="720"/>
      <w:contextualSpacing/>
    </w:pPr>
  </w:style>
  <w:style w:type="character" w:styleId="Kommentarzeichen">
    <w:name w:val="annotation reference"/>
    <w:basedOn w:val="Absatz-Standardschriftart"/>
    <w:uiPriority w:val="99"/>
    <w:semiHidden/>
    <w:unhideWhenUsed/>
    <w:rsid w:val="00707097"/>
    <w:rPr>
      <w:sz w:val="16"/>
      <w:szCs w:val="16"/>
    </w:rPr>
  </w:style>
  <w:style w:type="paragraph" w:styleId="Kommentartext">
    <w:name w:val="annotation text"/>
    <w:basedOn w:val="Standard"/>
    <w:link w:val="KommentartextZchn"/>
    <w:uiPriority w:val="99"/>
    <w:unhideWhenUsed/>
    <w:rsid w:val="00707097"/>
    <w:pPr>
      <w:spacing w:line="240" w:lineRule="auto"/>
    </w:pPr>
    <w:rPr>
      <w:sz w:val="20"/>
      <w:szCs w:val="20"/>
    </w:rPr>
  </w:style>
  <w:style w:type="character" w:customStyle="1" w:styleId="KommentartextZchn">
    <w:name w:val="Kommentartext Zchn"/>
    <w:basedOn w:val="Absatz-Standardschriftart"/>
    <w:link w:val="Kommentartext"/>
    <w:uiPriority w:val="99"/>
    <w:rsid w:val="00707097"/>
    <w:rPr>
      <w:rFonts w:ascii="Times New Roman" w:eastAsia="Times New Roman" w:hAnsi="Times New Roman" w:cs="Times New Roman"/>
      <w:color w:val="000000"/>
      <w:sz w:val="20"/>
      <w:szCs w:val="20"/>
    </w:rPr>
  </w:style>
  <w:style w:type="paragraph" w:styleId="Kommentarthema">
    <w:name w:val="annotation subject"/>
    <w:basedOn w:val="Kommentartext"/>
    <w:next w:val="Kommentartext"/>
    <w:link w:val="KommentarthemaZchn"/>
    <w:uiPriority w:val="99"/>
    <w:semiHidden/>
    <w:unhideWhenUsed/>
    <w:rsid w:val="00707097"/>
    <w:rPr>
      <w:b/>
      <w:bCs/>
    </w:rPr>
  </w:style>
  <w:style w:type="character" w:customStyle="1" w:styleId="KommentarthemaZchn">
    <w:name w:val="Kommentarthema Zchn"/>
    <w:basedOn w:val="KommentartextZchn"/>
    <w:link w:val="Kommentarthema"/>
    <w:uiPriority w:val="99"/>
    <w:semiHidden/>
    <w:rsid w:val="00707097"/>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1575</Words>
  <Characters>9925</Characters>
  <Application>Microsoft Office Word</Application>
  <DocSecurity>0</DocSecurity>
  <Lines>82</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Singh (Oceano Azul Foundation)</dc:creator>
  <cp:keywords/>
  <cp:lastModifiedBy>Narberhaus, Ingo</cp:lastModifiedBy>
  <cp:revision>2</cp:revision>
  <dcterms:created xsi:type="dcterms:W3CDTF">2025-11-10T13:16:00Z</dcterms:created>
  <dcterms:modified xsi:type="dcterms:W3CDTF">2025-11-10T13:16:00Z</dcterms:modified>
</cp:coreProperties>
</file>